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81A" w:rsidRPr="00B1181A" w:rsidRDefault="00B1181A" w:rsidP="00B1181A">
      <w:pPr>
        <w:shd w:val="clear" w:color="auto" w:fill="F7F7F8"/>
        <w:spacing w:after="120" w:line="510" w:lineRule="atLeast"/>
        <w:outlineLvl w:val="0"/>
        <w:rPr>
          <w:rFonts w:ascii="Arial" w:eastAsia="Times New Roman" w:hAnsi="Arial" w:cs="Arial"/>
          <w:b/>
          <w:bCs/>
          <w:color w:val="333333"/>
          <w:kern w:val="36"/>
          <w:sz w:val="51"/>
          <w:szCs w:val="51"/>
          <w:lang w:eastAsia="ru-RU"/>
        </w:rPr>
      </w:pPr>
      <w:proofErr w:type="spellStart"/>
      <w:r w:rsidRPr="00B1181A">
        <w:rPr>
          <w:rFonts w:ascii="Arial" w:eastAsia="Times New Roman" w:hAnsi="Arial" w:cs="Arial"/>
          <w:b/>
          <w:bCs/>
          <w:color w:val="333333"/>
          <w:kern w:val="36"/>
          <w:sz w:val="51"/>
          <w:szCs w:val="51"/>
          <w:lang w:eastAsia="ru-RU"/>
        </w:rPr>
        <w:t>Чехия+Польша</w:t>
      </w:r>
      <w:proofErr w:type="spellEnd"/>
      <w:r w:rsidRPr="00B1181A">
        <w:rPr>
          <w:rFonts w:ascii="Arial" w:eastAsia="Times New Roman" w:hAnsi="Arial" w:cs="Arial"/>
          <w:b/>
          <w:bCs/>
          <w:color w:val="333333"/>
          <w:kern w:val="36"/>
          <w:sz w:val="51"/>
          <w:szCs w:val="51"/>
          <w:lang w:eastAsia="ru-RU"/>
        </w:rPr>
        <w:t xml:space="preserve"> без ночных переездов</w:t>
      </w:r>
    </w:p>
    <w:p w:rsidR="00682F45" w:rsidRDefault="00682F45" w:rsidP="00B1181A">
      <w:pPr>
        <w:spacing w:after="0" w:line="240" w:lineRule="auto"/>
        <w:rPr>
          <w:rFonts w:ascii="Arial" w:hAnsi="Arial" w:cs="Arial"/>
          <w:color w:val="555555"/>
          <w:sz w:val="20"/>
          <w:szCs w:val="20"/>
          <w:shd w:val="clear" w:color="auto" w:fill="FFFFFF"/>
        </w:rPr>
      </w:pPr>
      <w:r w:rsidRPr="00682F45">
        <w:rPr>
          <w:rFonts w:ascii="Arial" w:hAnsi="Arial" w:cs="Arial"/>
          <w:color w:val="555555"/>
          <w:sz w:val="20"/>
          <w:szCs w:val="20"/>
          <w:shd w:val="clear" w:color="auto" w:fill="FFFFFF"/>
        </w:rPr>
        <w:t>Автобусный тур в Европу с посещением Чехии и Польши. В программу включена Прага, Вроцлав, так же дополнительно Краков, Дрезден и Карловы-Вары. И все без ночных переездов!</w:t>
      </w:r>
    </w:p>
    <w:p w:rsidR="00682F45" w:rsidRDefault="00682F45" w:rsidP="00B1181A">
      <w:pPr>
        <w:spacing w:after="0" w:line="240" w:lineRule="auto"/>
        <w:rPr>
          <w:rFonts w:ascii="Arial" w:hAnsi="Arial" w:cs="Arial"/>
          <w:color w:val="555555"/>
          <w:sz w:val="20"/>
          <w:szCs w:val="20"/>
          <w:shd w:val="clear" w:color="auto" w:fill="FFFFFF"/>
        </w:rPr>
      </w:pPr>
    </w:p>
    <w:p w:rsidR="00B1181A" w:rsidRPr="00B1181A" w:rsidRDefault="00837D46" w:rsidP="00B1181A">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1 день. В</w:t>
      </w:r>
      <w:r w:rsidR="00B1181A" w:rsidRPr="00B1181A">
        <w:rPr>
          <w:rFonts w:ascii="Arial" w:eastAsia="Times New Roman" w:hAnsi="Arial" w:cs="Arial"/>
          <w:b/>
          <w:bCs/>
          <w:color w:val="333333"/>
          <w:sz w:val="30"/>
          <w:szCs w:val="30"/>
          <w:shd w:val="clear" w:color="auto" w:fill="FFFFFF"/>
          <w:lang w:eastAsia="ru-RU"/>
        </w:rPr>
        <w:t>ыезд в ЕС, Вроцлав</w:t>
      </w:r>
    </w:p>
    <w:p w:rsidR="004E643E" w:rsidRDefault="00682F45" w:rsidP="00B1181A">
      <w:pPr>
        <w:spacing w:after="0" w:line="240" w:lineRule="auto"/>
        <w:rPr>
          <w:rFonts w:ascii="Arial" w:hAnsi="Arial" w:cs="Arial"/>
          <w:color w:val="000000"/>
          <w:sz w:val="25"/>
          <w:szCs w:val="25"/>
          <w:shd w:val="clear" w:color="auto" w:fill="FFFFFF"/>
        </w:rPr>
      </w:pPr>
      <w:r w:rsidRPr="00682F45">
        <w:rPr>
          <w:rFonts w:ascii="Arial" w:hAnsi="Arial" w:cs="Arial"/>
          <w:color w:val="000000"/>
          <w:sz w:val="25"/>
          <w:szCs w:val="25"/>
          <w:shd w:val="clear" w:color="auto" w:fill="FFFFFF"/>
        </w:rPr>
        <w:t>Выезд рано утром, ориентировочно в 4 часа утра. Отправление с д/</w:t>
      </w:r>
      <w:proofErr w:type="gramStart"/>
      <w:r w:rsidRPr="00682F45">
        <w:rPr>
          <w:rFonts w:ascii="Arial" w:hAnsi="Arial" w:cs="Arial"/>
          <w:color w:val="000000"/>
          <w:sz w:val="25"/>
          <w:szCs w:val="25"/>
          <w:shd w:val="clear" w:color="auto" w:fill="FFFFFF"/>
        </w:rPr>
        <w:t>с</w:t>
      </w:r>
      <w:proofErr w:type="gramEnd"/>
      <w:r w:rsidRPr="00682F45">
        <w:rPr>
          <w:rFonts w:ascii="Arial" w:hAnsi="Arial" w:cs="Arial"/>
          <w:color w:val="000000"/>
          <w:sz w:val="25"/>
          <w:szCs w:val="25"/>
          <w:shd w:val="clear" w:color="auto" w:fill="FFFFFF"/>
        </w:rPr>
        <w:t xml:space="preserve"> </w:t>
      </w:r>
      <w:proofErr w:type="gramStart"/>
      <w:r w:rsidRPr="00682F45">
        <w:rPr>
          <w:rFonts w:ascii="Arial" w:hAnsi="Arial" w:cs="Arial"/>
          <w:color w:val="000000"/>
          <w:sz w:val="25"/>
          <w:szCs w:val="25"/>
          <w:shd w:val="clear" w:color="auto" w:fill="FFFFFF"/>
        </w:rPr>
        <w:t>Дружная</w:t>
      </w:r>
      <w:proofErr w:type="gramEnd"/>
      <w:r w:rsidRPr="00682F45">
        <w:rPr>
          <w:rFonts w:ascii="Arial" w:hAnsi="Arial" w:cs="Arial"/>
          <w:color w:val="000000"/>
          <w:sz w:val="25"/>
          <w:szCs w:val="25"/>
          <w:shd w:val="clear" w:color="auto" w:fill="FFFFFF"/>
        </w:rPr>
        <w:t xml:space="preserve"> (обратная сторона ж/д вокзала). Остановки по маршруту в г. Барановичи и г. Брест для посадки туристов. Прохождение границы. Переезд во </w:t>
      </w:r>
      <w:hyperlink r:id="rId6" w:tgtFrame="_blank" w:history="1">
        <w:r w:rsidRPr="00682F45">
          <w:rPr>
            <w:rStyle w:val="a5"/>
            <w:rFonts w:ascii="Arial" w:hAnsi="Arial" w:cs="Arial"/>
            <w:sz w:val="25"/>
            <w:szCs w:val="25"/>
            <w:shd w:val="clear" w:color="auto" w:fill="FFFFFF"/>
          </w:rPr>
          <w:t>Вроцлав</w:t>
        </w:r>
      </w:hyperlink>
      <w:r w:rsidRPr="00682F45">
        <w:rPr>
          <w:rFonts w:ascii="Arial" w:hAnsi="Arial" w:cs="Arial"/>
          <w:color w:val="000000"/>
          <w:sz w:val="25"/>
          <w:szCs w:val="25"/>
          <w:shd w:val="clear" w:color="auto" w:fill="FFFFFF"/>
        </w:rPr>
        <w:t xml:space="preserve">. По приезду заселение в отель. Вечером обзорная экскурсия по одному из самых старейших городов не только Польши, но и Европы – Вроцлаву: Рыночная площадь, гномы Вроцлава, </w:t>
      </w:r>
      <w:proofErr w:type="spellStart"/>
      <w:r w:rsidRPr="00682F45">
        <w:rPr>
          <w:rFonts w:ascii="Arial" w:hAnsi="Arial" w:cs="Arial"/>
          <w:color w:val="000000"/>
          <w:sz w:val="25"/>
          <w:szCs w:val="25"/>
          <w:shd w:val="clear" w:color="auto" w:fill="FFFFFF"/>
        </w:rPr>
        <w:t>Тумский</w:t>
      </w:r>
      <w:proofErr w:type="spellEnd"/>
      <w:r w:rsidRPr="00682F45">
        <w:rPr>
          <w:rFonts w:ascii="Arial" w:hAnsi="Arial" w:cs="Arial"/>
          <w:color w:val="000000"/>
          <w:sz w:val="25"/>
          <w:szCs w:val="25"/>
          <w:shd w:val="clear" w:color="auto" w:fill="FFFFFF"/>
        </w:rPr>
        <w:t xml:space="preserve"> остров, Ратуша, кафедральный собор святого </w:t>
      </w:r>
      <w:proofErr w:type="spellStart"/>
      <w:r w:rsidRPr="00682F45">
        <w:rPr>
          <w:rFonts w:ascii="Arial" w:hAnsi="Arial" w:cs="Arial"/>
          <w:color w:val="000000"/>
          <w:sz w:val="25"/>
          <w:szCs w:val="25"/>
          <w:shd w:val="clear" w:color="auto" w:fill="FFFFFF"/>
        </w:rPr>
        <w:t>Ионна</w:t>
      </w:r>
      <w:proofErr w:type="spellEnd"/>
      <w:r w:rsidRPr="00682F45">
        <w:rPr>
          <w:rFonts w:ascii="Arial" w:hAnsi="Arial" w:cs="Arial"/>
          <w:color w:val="000000"/>
          <w:sz w:val="25"/>
          <w:szCs w:val="25"/>
          <w:shd w:val="clear" w:color="auto" w:fill="FFFFFF"/>
        </w:rPr>
        <w:t>. Свободное время и ночлег в отеле.</w:t>
      </w:r>
    </w:p>
    <w:p w:rsidR="004E643E" w:rsidRDefault="004E643E" w:rsidP="00B1181A">
      <w:pPr>
        <w:spacing w:after="0" w:line="240" w:lineRule="auto"/>
        <w:rPr>
          <w:rFonts w:ascii="Arial" w:hAnsi="Arial" w:cs="Arial"/>
          <w:color w:val="000000"/>
          <w:sz w:val="25"/>
          <w:szCs w:val="25"/>
          <w:shd w:val="clear" w:color="auto" w:fill="FFFFFF"/>
        </w:rPr>
      </w:pPr>
    </w:p>
    <w:p w:rsidR="00B1181A" w:rsidRPr="00B1181A" w:rsidRDefault="00837D46" w:rsidP="00B1181A">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2 день. </w:t>
      </w:r>
      <w:r w:rsidR="00B1181A" w:rsidRPr="00B1181A">
        <w:rPr>
          <w:rFonts w:ascii="Arial" w:eastAsia="Times New Roman" w:hAnsi="Arial" w:cs="Arial"/>
          <w:b/>
          <w:bCs/>
          <w:color w:val="333333"/>
          <w:sz w:val="30"/>
          <w:szCs w:val="30"/>
          <w:shd w:val="clear" w:color="auto" w:fill="FFFFFF"/>
          <w:lang w:eastAsia="ru-RU"/>
        </w:rPr>
        <w:t>Прага</w:t>
      </w:r>
    </w:p>
    <w:p w:rsidR="00682F45" w:rsidRDefault="00682F45" w:rsidP="004E643E">
      <w:pPr>
        <w:shd w:val="clear" w:color="auto" w:fill="FFFFFF"/>
        <w:spacing w:after="270" w:line="240" w:lineRule="auto"/>
        <w:rPr>
          <w:rFonts w:ascii="Arial" w:eastAsia="Times New Roman" w:hAnsi="Arial" w:cs="Arial"/>
          <w:color w:val="000000"/>
          <w:sz w:val="25"/>
          <w:szCs w:val="25"/>
          <w:shd w:val="clear" w:color="auto" w:fill="FFFFFF"/>
          <w:lang w:eastAsia="ru-RU"/>
        </w:rPr>
      </w:pPr>
      <w:r w:rsidRPr="00682F45">
        <w:rPr>
          <w:rFonts w:ascii="Arial" w:eastAsia="Times New Roman" w:hAnsi="Arial" w:cs="Arial"/>
          <w:color w:val="000000"/>
          <w:sz w:val="25"/>
          <w:szCs w:val="25"/>
          <w:shd w:val="clear" w:color="auto" w:fill="FFFFFF"/>
          <w:lang w:eastAsia="ru-RU"/>
        </w:rPr>
        <w:t>Завтрак в отеле и выселение. Отправление в </w:t>
      </w:r>
      <w:hyperlink r:id="rId7" w:tgtFrame="_blank" w:history="1">
        <w:r w:rsidRPr="00682F45">
          <w:rPr>
            <w:rStyle w:val="a5"/>
            <w:rFonts w:ascii="Arial" w:eastAsia="Times New Roman" w:hAnsi="Arial" w:cs="Arial"/>
            <w:sz w:val="25"/>
            <w:szCs w:val="25"/>
            <w:shd w:val="clear" w:color="auto" w:fill="FFFFFF"/>
            <w:lang w:eastAsia="ru-RU"/>
          </w:rPr>
          <w:t>Прагу</w:t>
        </w:r>
      </w:hyperlink>
      <w:r w:rsidRPr="00682F45">
        <w:rPr>
          <w:rFonts w:ascii="Arial" w:eastAsia="Times New Roman" w:hAnsi="Arial" w:cs="Arial"/>
          <w:color w:val="000000"/>
          <w:sz w:val="25"/>
          <w:szCs w:val="25"/>
          <w:shd w:val="clear" w:color="auto" w:fill="FFFFFF"/>
          <w:lang w:eastAsia="ru-RU"/>
        </w:rPr>
        <w:t xml:space="preserve">. Обзорная экскурсия по столице Чехии: древняя Пороховая башня, Сословный театр, первый Пражский университет, костел девы Марии перед Тыном, </w:t>
      </w:r>
      <w:proofErr w:type="spellStart"/>
      <w:r w:rsidRPr="00682F45">
        <w:rPr>
          <w:rFonts w:ascii="Arial" w:eastAsia="Times New Roman" w:hAnsi="Arial" w:cs="Arial"/>
          <w:color w:val="000000"/>
          <w:sz w:val="25"/>
          <w:szCs w:val="25"/>
          <w:shd w:val="clear" w:color="auto" w:fill="FFFFFF"/>
          <w:lang w:eastAsia="ru-RU"/>
        </w:rPr>
        <w:t>Староместская</w:t>
      </w:r>
      <w:proofErr w:type="spellEnd"/>
      <w:r w:rsidRPr="00682F45">
        <w:rPr>
          <w:rFonts w:ascii="Arial" w:eastAsia="Times New Roman" w:hAnsi="Arial" w:cs="Arial"/>
          <w:color w:val="000000"/>
          <w:sz w:val="25"/>
          <w:szCs w:val="25"/>
          <w:shd w:val="clear" w:color="auto" w:fill="FFFFFF"/>
          <w:lang w:eastAsia="ru-RU"/>
        </w:rPr>
        <w:t xml:space="preserve"> площадь, Астрономические часы с небесной механикой на ратуше, еврейский квартал Йозефов, Карлова улица… </w:t>
      </w:r>
      <w:proofErr w:type="gramStart"/>
      <w:r w:rsidRPr="00682F45">
        <w:rPr>
          <w:rFonts w:ascii="Arial" w:eastAsia="Times New Roman" w:hAnsi="Arial" w:cs="Arial"/>
          <w:color w:val="000000"/>
          <w:sz w:val="25"/>
          <w:szCs w:val="25"/>
          <w:shd w:val="clear" w:color="auto" w:fill="FFFFFF"/>
          <w:lang w:eastAsia="ru-RU"/>
        </w:rPr>
        <w:t>и</w:t>
      </w:r>
      <w:proofErr w:type="gramEnd"/>
      <w:r w:rsidRPr="00682F45">
        <w:rPr>
          <w:rFonts w:ascii="Arial" w:eastAsia="Times New Roman" w:hAnsi="Arial" w:cs="Arial"/>
          <w:color w:val="000000"/>
          <w:sz w:val="25"/>
          <w:szCs w:val="25"/>
          <w:shd w:val="clear" w:color="auto" w:fill="FFFFFF"/>
          <w:lang w:eastAsia="ru-RU"/>
        </w:rPr>
        <w:t xml:space="preserve"> конечно же, Карлов мост, где обязательно нужно остановиться для того, чтоб загадать желание. Далее свободное время для самостоятельного знакомства с городом, а желающим предлагаем дополнительные экскурсии:</w:t>
      </w:r>
    </w:p>
    <w:p w:rsidR="00682F45" w:rsidRPr="00682F45" w:rsidRDefault="00682F45" w:rsidP="00682F45">
      <w:pPr>
        <w:shd w:val="clear" w:color="auto" w:fill="FFFFFF"/>
        <w:spacing w:after="270" w:line="240" w:lineRule="auto"/>
        <w:rPr>
          <w:rFonts w:ascii="Arial" w:eastAsia="Times New Roman" w:hAnsi="Arial" w:cs="Arial"/>
          <w:color w:val="000000"/>
          <w:sz w:val="25"/>
          <w:szCs w:val="25"/>
          <w:lang w:eastAsia="ru-RU"/>
        </w:rPr>
      </w:pPr>
      <w:r w:rsidRPr="00682F45">
        <w:rPr>
          <w:rFonts w:ascii="Arial" w:eastAsia="Times New Roman" w:hAnsi="Arial" w:cs="Arial"/>
          <w:color w:val="000000"/>
          <w:sz w:val="25"/>
          <w:szCs w:val="25"/>
          <w:lang w:eastAsia="ru-RU"/>
        </w:rPr>
        <w:t xml:space="preserve">• Круиз по Влтаве (27 евро). 2х часовой круиз по красавице Влтаве </w:t>
      </w:r>
      <w:proofErr w:type="gramStart"/>
      <w:r w:rsidRPr="00682F45">
        <w:rPr>
          <w:rFonts w:ascii="Arial" w:eastAsia="Times New Roman" w:hAnsi="Arial" w:cs="Arial"/>
          <w:color w:val="000000"/>
          <w:sz w:val="25"/>
          <w:szCs w:val="25"/>
          <w:lang w:eastAsia="ru-RU"/>
        </w:rPr>
        <w:t>с</w:t>
      </w:r>
      <w:proofErr w:type="gramEnd"/>
      <w:r w:rsidRPr="00682F45">
        <w:rPr>
          <w:rFonts w:ascii="Arial" w:eastAsia="Times New Roman" w:hAnsi="Arial" w:cs="Arial"/>
          <w:color w:val="000000"/>
          <w:sz w:val="25"/>
          <w:szCs w:val="25"/>
          <w:lang w:eastAsia="ru-RU"/>
        </w:rPr>
        <w:t xml:space="preserve"> шведским столом. Во время круиза Вам так же проведут увлекательную экскурсию.</w:t>
      </w:r>
    </w:p>
    <w:p w:rsidR="00682F45" w:rsidRPr="00682F45" w:rsidRDefault="00682F45" w:rsidP="00682F45">
      <w:pPr>
        <w:shd w:val="clear" w:color="auto" w:fill="FFFFFF"/>
        <w:spacing w:after="270" w:line="240" w:lineRule="auto"/>
        <w:rPr>
          <w:rFonts w:ascii="Arial" w:eastAsia="Times New Roman" w:hAnsi="Arial" w:cs="Arial"/>
          <w:color w:val="000000"/>
          <w:sz w:val="25"/>
          <w:szCs w:val="25"/>
          <w:lang w:eastAsia="ru-RU"/>
        </w:rPr>
      </w:pPr>
      <w:r w:rsidRPr="00682F45">
        <w:rPr>
          <w:rFonts w:ascii="Arial" w:eastAsia="Times New Roman" w:hAnsi="Arial" w:cs="Arial"/>
          <w:color w:val="000000"/>
          <w:sz w:val="25"/>
          <w:szCs w:val="25"/>
          <w:lang w:eastAsia="ru-RU"/>
        </w:rPr>
        <w:t>• Мистическая Прага (15 евро). Самая захватывающая и мистическая экскурсия по Праге. Вы узнаете потаенные секреты узких Пражских улочек, Вам расскажут леденящие душу истории о водяных и ведьмах, а также о таинственном ордене алхимиков.</w:t>
      </w:r>
    </w:p>
    <w:p w:rsidR="00682F45" w:rsidRPr="00682F45" w:rsidRDefault="00682F45" w:rsidP="00682F45">
      <w:pPr>
        <w:shd w:val="clear" w:color="auto" w:fill="FFFFFF"/>
        <w:spacing w:after="270" w:line="240" w:lineRule="auto"/>
        <w:rPr>
          <w:rFonts w:ascii="Arial" w:eastAsia="Times New Roman" w:hAnsi="Arial" w:cs="Arial"/>
          <w:color w:val="000000"/>
          <w:sz w:val="25"/>
          <w:szCs w:val="25"/>
          <w:lang w:eastAsia="ru-RU"/>
        </w:rPr>
      </w:pPr>
      <w:r w:rsidRPr="00682F45">
        <w:rPr>
          <w:rFonts w:ascii="Arial" w:eastAsia="Times New Roman" w:hAnsi="Arial" w:cs="Arial"/>
          <w:color w:val="000000"/>
          <w:sz w:val="25"/>
          <w:szCs w:val="25"/>
          <w:lang w:eastAsia="ru-RU"/>
        </w:rPr>
        <w:t xml:space="preserve">• Экскурсия </w:t>
      </w:r>
      <w:proofErr w:type="spellStart"/>
      <w:r w:rsidRPr="00682F45">
        <w:rPr>
          <w:rFonts w:ascii="Arial" w:eastAsia="Times New Roman" w:hAnsi="Arial" w:cs="Arial"/>
          <w:color w:val="000000"/>
          <w:sz w:val="25"/>
          <w:szCs w:val="25"/>
          <w:lang w:eastAsia="ru-RU"/>
        </w:rPr>
        <w:t>Градчаны</w:t>
      </w:r>
      <w:proofErr w:type="spellEnd"/>
      <w:r w:rsidRPr="00682F45">
        <w:rPr>
          <w:rFonts w:ascii="Arial" w:eastAsia="Times New Roman" w:hAnsi="Arial" w:cs="Arial"/>
          <w:color w:val="000000"/>
          <w:sz w:val="25"/>
          <w:szCs w:val="25"/>
          <w:lang w:eastAsia="ru-RU"/>
        </w:rPr>
        <w:t xml:space="preserve"> и Пражский Град (10 евро). В процессе авторской экскурсии мы увидим достопримечательности мирового уровня, внесенные в список всемирного наследия ЮНЕСКО. Познакомимся с </w:t>
      </w:r>
      <w:proofErr w:type="spellStart"/>
      <w:r w:rsidRPr="00682F45">
        <w:rPr>
          <w:rFonts w:ascii="Arial" w:eastAsia="Times New Roman" w:hAnsi="Arial" w:cs="Arial"/>
          <w:color w:val="000000"/>
          <w:sz w:val="25"/>
          <w:szCs w:val="25"/>
          <w:lang w:eastAsia="ru-RU"/>
        </w:rPr>
        <w:t>Градчанами</w:t>
      </w:r>
      <w:proofErr w:type="spellEnd"/>
      <w:r w:rsidRPr="00682F45">
        <w:rPr>
          <w:rFonts w:ascii="Arial" w:eastAsia="Times New Roman" w:hAnsi="Arial" w:cs="Arial"/>
          <w:color w:val="000000"/>
          <w:sz w:val="25"/>
          <w:szCs w:val="25"/>
          <w:lang w:eastAsia="ru-RU"/>
        </w:rPr>
        <w:t xml:space="preserve"> – престижным районом, некогда поселением, которое было основано у стен королевской резиденции. А также непосредственно с Пражским Градом, бывшей королевской резиденцией, а ныне визитной карточкой Праги, в центре которой возвышается собор</w:t>
      </w:r>
      <w:proofErr w:type="gramStart"/>
      <w:r w:rsidRPr="00682F45">
        <w:rPr>
          <w:rFonts w:ascii="Arial" w:eastAsia="Times New Roman" w:hAnsi="Arial" w:cs="Arial"/>
          <w:color w:val="000000"/>
          <w:sz w:val="25"/>
          <w:szCs w:val="25"/>
          <w:lang w:eastAsia="ru-RU"/>
        </w:rPr>
        <w:t xml:space="preserve"> С</w:t>
      </w:r>
      <w:proofErr w:type="gramEnd"/>
      <w:r w:rsidRPr="00682F45">
        <w:rPr>
          <w:rFonts w:ascii="Arial" w:eastAsia="Times New Roman" w:hAnsi="Arial" w:cs="Arial"/>
          <w:color w:val="000000"/>
          <w:sz w:val="25"/>
          <w:szCs w:val="25"/>
          <w:lang w:eastAsia="ru-RU"/>
        </w:rPr>
        <w:t>в. Вита.</w:t>
      </w:r>
      <w:r w:rsidRPr="00682F45">
        <w:rPr>
          <w:rFonts w:ascii="Arial" w:eastAsia="Times New Roman" w:hAnsi="Arial" w:cs="Arial"/>
          <w:color w:val="000000"/>
          <w:sz w:val="25"/>
          <w:szCs w:val="25"/>
          <w:lang w:eastAsia="ru-RU"/>
        </w:rPr>
        <w:br/>
        <w:t xml:space="preserve">Заселение в гостиницу. </w:t>
      </w:r>
    </w:p>
    <w:p w:rsidR="00837D46" w:rsidRPr="004E643E" w:rsidRDefault="004E643E" w:rsidP="004E643E">
      <w:pPr>
        <w:shd w:val="clear" w:color="auto" w:fill="FFFFFF"/>
        <w:spacing w:after="270" w:line="240" w:lineRule="auto"/>
        <w:rPr>
          <w:rFonts w:ascii="Arial" w:eastAsia="Times New Roman" w:hAnsi="Arial" w:cs="Arial"/>
          <w:color w:val="333333"/>
          <w:sz w:val="21"/>
          <w:szCs w:val="21"/>
          <w:lang w:eastAsia="ru-RU"/>
        </w:rPr>
      </w:pPr>
      <w:r w:rsidRPr="004E643E">
        <w:rPr>
          <w:rFonts w:ascii="Arial" w:eastAsia="Times New Roman" w:hAnsi="Arial" w:cs="Arial"/>
          <w:color w:val="000000"/>
          <w:sz w:val="25"/>
          <w:szCs w:val="25"/>
          <w:lang w:eastAsia="ru-RU"/>
        </w:rPr>
        <w:t>Ночлег.</w:t>
      </w:r>
    </w:p>
    <w:p w:rsidR="00B1181A" w:rsidRPr="00B1181A" w:rsidRDefault="00837D46" w:rsidP="00837D46">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3 день. </w:t>
      </w:r>
      <w:proofErr w:type="spellStart"/>
      <w:r w:rsidR="00B1181A" w:rsidRPr="00B1181A">
        <w:rPr>
          <w:rFonts w:ascii="Arial" w:eastAsia="Times New Roman" w:hAnsi="Arial" w:cs="Arial"/>
          <w:b/>
          <w:bCs/>
          <w:color w:val="333333"/>
          <w:sz w:val="30"/>
          <w:szCs w:val="30"/>
          <w:shd w:val="clear" w:color="auto" w:fill="FFFFFF"/>
          <w:lang w:eastAsia="ru-RU"/>
        </w:rPr>
        <w:t>Караловы</w:t>
      </w:r>
      <w:proofErr w:type="spellEnd"/>
      <w:r w:rsidR="00B1181A" w:rsidRPr="00B1181A">
        <w:rPr>
          <w:rFonts w:ascii="Arial" w:eastAsia="Times New Roman" w:hAnsi="Arial" w:cs="Arial"/>
          <w:b/>
          <w:bCs/>
          <w:color w:val="333333"/>
          <w:sz w:val="30"/>
          <w:szCs w:val="30"/>
          <w:shd w:val="clear" w:color="auto" w:fill="FFFFFF"/>
          <w:lang w:eastAsia="ru-RU"/>
        </w:rPr>
        <w:t xml:space="preserve">-Вары, </w:t>
      </w:r>
      <w:proofErr w:type="spellStart"/>
      <w:r w:rsidR="00B1181A" w:rsidRPr="00B1181A">
        <w:rPr>
          <w:rFonts w:ascii="Arial" w:eastAsia="Times New Roman" w:hAnsi="Arial" w:cs="Arial"/>
          <w:b/>
          <w:bCs/>
          <w:color w:val="333333"/>
          <w:sz w:val="30"/>
          <w:szCs w:val="30"/>
          <w:shd w:val="clear" w:color="auto" w:fill="FFFFFF"/>
          <w:lang w:eastAsia="ru-RU"/>
        </w:rPr>
        <w:t>Крушовице</w:t>
      </w:r>
      <w:proofErr w:type="spellEnd"/>
    </w:p>
    <w:p w:rsidR="00682F45" w:rsidRDefault="00682F45" w:rsidP="004E643E">
      <w:pPr>
        <w:shd w:val="clear" w:color="auto" w:fill="FFFFFF"/>
        <w:spacing w:after="270" w:line="240" w:lineRule="auto"/>
        <w:rPr>
          <w:rFonts w:ascii="Arial" w:eastAsia="Times New Roman" w:hAnsi="Arial" w:cs="Arial"/>
          <w:color w:val="000000"/>
          <w:sz w:val="25"/>
          <w:szCs w:val="25"/>
          <w:lang w:eastAsia="ru-RU"/>
        </w:rPr>
      </w:pPr>
      <w:r w:rsidRPr="00682F45">
        <w:rPr>
          <w:rFonts w:ascii="Arial" w:eastAsia="Times New Roman" w:hAnsi="Arial" w:cs="Arial"/>
          <w:color w:val="000000"/>
          <w:sz w:val="25"/>
          <w:szCs w:val="25"/>
          <w:lang w:eastAsia="ru-RU"/>
        </w:rPr>
        <w:t>Завтрак в отеле. Свободное время в </w:t>
      </w:r>
      <w:hyperlink r:id="rId8" w:tgtFrame="_blank" w:history="1">
        <w:r w:rsidRPr="00682F45">
          <w:rPr>
            <w:rStyle w:val="a5"/>
            <w:rFonts w:ascii="Arial" w:eastAsia="Times New Roman" w:hAnsi="Arial" w:cs="Arial"/>
            <w:sz w:val="25"/>
            <w:szCs w:val="25"/>
            <w:lang w:eastAsia="ru-RU"/>
          </w:rPr>
          <w:t>Праге</w:t>
        </w:r>
      </w:hyperlink>
      <w:r w:rsidRPr="00682F45">
        <w:rPr>
          <w:rFonts w:ascii="Arial" w:eastAsia="Times New Roman" w:hAnsi="Arial" w:cs="Arial"/>
          <w:color w:val="000000"/>
          <w:sz w:val="25"/>
          <w:szCs w:val="25"/>
          <w:lang w:eastAsia="ru-RU"/>
        </w:rPr>
        <w:t>. Для желающих, чтобы день провести с пользой, дополнительно предлагаем:</w:t>
      </w:r>
    </w:p>
    <w:p w:rsidR="004E643E" w:rsidRPr="00682F45" w:rsidRDefault="00682F45" w:rsidP="004E643E">
      <w:pPr>
        <w:shd w:val="clear" w:color="auto" w:fill="FFFFFF"/>
        <w:spacing w:after="270" w:line="240" w:lineRule="auto"/>
        <w:rPr>
          <w:rFonts w:ascii="Arial" w:eastAsia="Times New Roman" w:hAnsi="Arial" w:cs="Arial"/>
          <w:color w:val="000000"/>
          <w:sz w:val="25"/>
          <w:szCs w:val="25"/>
          <w:lang w:eastAsia="ru-RU"/>
        </w:rPr>
      </w:pPr>
      <w:r w:rsidRPr="00682F45">
        <w:rPr>
          <w:rFonts w:ascii="Arial" w:eastAsia="Times New Roman" w:hAnsi="Arial" w:cs="Arial"/>
          <w:color w:val="000000"/>
          <w:sz w:val="25"/>
          <w:szCs w:val="25"/>
          <w:lang w:eastAsia="ru-RU"/>
        </w:rPr>
        <w:lastRenderedPageBreak/>
        <w:br/>
        <w:t xml:space="preserve">• Карловы-Вары и пивной завод </w:t>
      </w:r>
      <w:proofErr w:type="spellStart"/>
      <w:r w:rsidRPr="00682F45">
        <w:rPr>
          <w:rFonts w:ascii="Arial" w:eastAsia="Times New Roman" w:hAnsi="Arial" w:cs="Arial"/>
          <w:color w:val="000000"/>
          <w:sz w:val="25"/>
          <w:szCs w:val="25"/>
          <w:lang w:eastAsia="ru-RU"/>
        </w:rPr>
        <w:t>Крушовице</w:t>
      </w:r>
      <w:proofErr w:type="spellEnd"/>
      <w:r w:rsidRPr="00682F45">
        <w:rPr>
          <w:rFonts w:ascii="Arial" w:eastAsia="Times New Roman" w:hAnsi="Arial" w:cs="Arial"/>
          <w:color w:val="000000"/>
          <w:sz w:val="25"/>
          <w:szCs w:val="25"/>
          <w:lang w:eastAsia="ru-RU"/>
        </w:rPr>
        <w:t xml:space="preserve"> (25 евро + входной билет на пив</w:t>
      </w:r>
      <w:proofErr w:type="gramStart"/>
      <w:r w:rsidRPr="00682F45">
        <w:rPr>
          <w:rFonts w:ascii="Arial" w:eastAsia="Times New Roman" w:hAnsi="Arial" w:cs="Arial"/>
          <w:color w:val="000000"/>
          <w:sz w:val="25"/>
          <w:szCs w:val="25"/>
          <w:lang w:eastAsia="ru-RU"/>
        </w:rPr>
        <w:t>.</w:t>
      </w:r>
      <w:proofErr w:type="gramEnd"/>
      <w:r w:rsidRPr="00682F45">
        <w:rPr>
          <w:rFonts w:ascii="Arial" w:eastAsia="Times New Roman" w:hAnsi="Arial" w:cs="Arial"/>
          <w:color w:val="000000"/>
          <w:sz w:val="25"/>
          <w:szCs w:val="25"/>
          <w:lang w:eastAsia="ru-RU"/>
        </w:rPr>
        <w:t xml:space="preserve"> </w:t>
      </w:r>
      <w:proofErr w:type="gramStart"/>
      <w:r w:rsidRPr="00682F45">
        <w:rPr>
          <w:rFonts w:ascii="Arial" w:eastAsia="Times New Roman" w:hAnsi="Arial" w:cs="Arial"/>
          <w:color w:val="000000"/>
          <w:sz w:val="25"/>
          <w:szCs w:val="25"/>
          <w:lang w:eastAsia="ru-RU"/>
        </w:rPr>
        <w:t>з</w:t>
      </w:r>
      <w:proofErr w:type="gramEnd"/>
      <w:r w:rsidRPr="00682F45">
        <w:rPr>
          <w:rFonts w:ascii="Arial" w:eastAsia="Times New Roman" w:hAnsi="Arial" w:cs="Arial"/>
          <w:color w:val="000000"/>
          <w:sz w:val="25"/>
          <w:szCs w:val="25"/>
          <w:lang w:eastAsia="ru-RU"/>
        </w:rPr>
        <w:t xml:space="preserve">авод). Посетим с экскурсией самый знаменитый чешский оздоровительный курорт – Карловы Вары. Но </w:t>
      </w:r>
      <w:proofErr w:type="gramStart"/>
      <w:r w:rsidRPr="00682F45">
        <w:rPr>
          <w:rFonts w:ascii="Arial" w:eastAsia="Times New Roman" w:hAnsi="Arial" w:cs="Arial"/>
          <w:color w:val="000000"/>
          <w:sz w:val="25"/>
          <w:szCs w:val="25"/>
          <w:lang w:eastAsia="ru-RU"/>
        </w:rPr>
        <w:t>сперва</w:t>
      </w:r>
      <w:proofErr w:type="gramEnd"/>
      <w:r w:rsidRPr="00682F45">
        <w:rPr>
          <w:rFonts w:ascii="Arial" w:eastAsia="Times New Roman" w:hAnsi="Arial" w:cs="Arial"/>
          <w:color w:val="000000"/>
          <w:sz w:val="25"/>
          <w:szCs w:val="25"/>
          <w:lang w:eastAsia="ru-RU"/>
        </w:rPr>
        <w:t xml:space="preserve">, Вы отправитесь на известнейшую пивоварню </w:t>
      </w:r>
      <w:proofErr w:type="spellStart"/>
      <w:r w:rsidRPr="00682F45">
        <w:rPr>
          <w:rFonts w:ascii="Arial" w:eastAsia="Times New Roman" w:hAnsi="Arial" w:cs="Arial"/>
          <w:color w:val="000000"/>
          <w:sz w:val="25"/>
          <w:szCs w:val="25"/>
          <w:lang w:eastAsia="ru-RU"/>
        </w:rPr>
        <w:t>Крушовице</w:t>
      </w:r>
      <w:proofErr w:type="spellEnd"/>
      <w:r w:rsidRPr="00682F45">
        <w:rPr>
          <w:rFonts w:ascii="Arial" w:eastAsia="Times New Roman" w:hAnsi="Arial" w:cs="Arial"/>
          <w:color w:val="000000"/>
          <w:sz w:val="25"/>
          <w:szCs w:val="25"/>
          <w:lang w:eastAsia="ru-RU"/>
        </w:rPr>
        <w:t>, на пивоваренный завод, который является одним из старейших в Чехии, здесь варят пиво с 16 века! Вы узнаете, какое пиво предпочитают чехи, а так же историю чешского пивоварения. После осмотра исторических и современных помещений пивоварни вас ожидает дегустация традиционных сортов местного пива – светлой «Десятки», тёмного «Чёрного», специального пива «Мушкетёр» и уникального «Резаного» – смеси темного и светлого. Здесь также можно купить пиво по заводской цене. Далее мы отправимся в Карловы-Вары. На экскурсии Вы увидите: Гейзерную колоннаду, Костёл Марии Магдалены, Мельничную колоннаду, Петропавловскую церковь, Башню Гёте. Свободное время. Возвращение в Прагу.</w:t>
      </w:r>
      <w:r w:rsidRPr="00682F45">
        <w:rPr>
          <w:rFonts w:ascii="Arial" w:eastAsia="Times New Roman" w:hAnsi="Arial" w:cs="Arial"/>
          <w:color w:val="000000"/>
          <w:sz w:val="25"/>
          <w:szCs w:val="25"/>
          <w:lang w:eastAsia="ru-RU"/>
        </w:rPr>
        <w:br/>
        <w:t>Ночлег.</w:t>
      </w:r>
    </w:p>
    <w:p w:rsidR="00B1181A" w:rsidRPr="00B1181A" w:rsidRDefault="00837D46" w:rsidP="00837D46">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4 день. </w:t>
      </w:r>
      <w:r w:rsidR="00B1181A" w:rsidRPr="00B1181A">
        <w:rPr>
          <w:rFonts w:ascii="Arial" w:eastAsia="Times New Roman" w:hAnsi="Arial" w:cs="Arial"/>
          <w:b/>
          <w:bCs/>
          <w:color w:val="333333"/>
          <w:sz w:val="30"/>
          <w:szCs w:val="30"/>
          <w:shd w:val="clear" w:color="auto" w:fill="FFFFFF"/>
          <w:lang w:eastAsia="ru-RU"/>
        </w:rPr>
        <w:t>Чески-</w:t>
      </w:r>
      <w:proofErr w:type="spellStart"/>
      <w:r w:rsidR="00B1181A" w:rsidRPr="00B1181A">
        <w:rPr>
          <w:rFonts w:ascii="Arial" w:eastAsia="Times New Roman" w:hAnsi="Arial" w:cs="Arial"/>
          <w:b/>
          <w:bCs/>
          <w:color w:val="333333"/>
          <w:sz w:val="30"/>
          <w:szCs w:val="30"/>
          <w:shd w:val="clear" w:color="auto" w:fill="FFFFFF"/>
          <w:lang w:eastAsia="ru-RU"/>
        </w:rPr>
        <w:t>Крумлов</w:t>
      </w:r>
      <w:proofErr w:type="spellEnd"/>
      <w:r w:rsidR="00B1181A" w:rsidRPr="00B1181A">
        <w:rPr>
          <w:rFonts w:ascii="Arial" w:eastAsia="Times New Roman" w:hAnsi="Arial" w:cs="Arial"/>
          <w:b/>
          <w:bCs/>
          <w:color w:val="333333"/>
          <w:sz w:val="30"/>
          <w:szCs w:val="30"/>
          <w:shd w:val="clear" w:color="auto" w:fill="FFFFFF"/>
          <w:lang w:eastAsia="ru-RU"/>
        </w:rPr>
        <w:t>, замок Глубока-над-Влтавой</w:t>
      </w:r>
    </w:p>
    <w:p w:rsidR="00682F45" w:rsidRDefault="00682F45" w:rsidP="00837D46">
      <w:pPr>
        <w:spacing w:after="0" w:line="240" w:lineRule="auto"/>
        <w:rPr>
          <w:rFonts w:ascii="Arial" w:eastAsia="Times New Roman" w:hAnsi="Arial" w:cs="Arial"/>
          <w:color w:val="000000"/>
          <w:sz w:val="25"/>
          <w:szCs w:val="25"/>
          <w:lang w:eastAsia="ru-RU"/>
        </w:rPr>
      </w:pPr>
      <w:r w:rsidRPr="00682F45">
        <w:rPr>
          <w:rFonts w:ascii="Arial" w:eastAsia="Times New Roman" w:hAnsi="Arial" w:cs="Arial"/>
          <w:color w:val="000000"/>
          <w:sz w:val="25"/>
          <w:szCs w:val="25"/>
          <w:lang w:eastAsia="ru-RU"/>
        </w:rPr>
        <w:t>Завтрак в отеле и выселение. Свободное время в </w:t>
      </w:r>
      <w:hyperlink r:id="rId9" w:tgtFrame="_blank" w:history="1">
        <w:r w:rsidRPr="00682F45">
          <w:rPr>
            <w:rStyle w:val="a5"/>
            <w:rFonts w:ascii="Arial" w:eastAsia="Times New Roman" w:hAnsi="Arial" w:cs="Arial"/>
            <w:sz w:val="25"/>
            <w:szCs w:val="25"/>
            <w:lang w:eastAsia="ru-RU"/>
          </w:rPr>
          <w:t>Праге</w:t>
        </w:r>
      </w:hyperlink>
      <w:r w:rsidRPr="00682F45">
        <w:rPr>
          <w:rFonts w:ascii="Arial" w:eastAsia="Times New Roman" w:hAnsi="Arial" w:cs="Arial"/>
          <w:color w:val="000000"/>
          <w:sz w:val="25"/>
          <w:szCs w:val="25"/>
          <w:lang w:eastAsia="ru-RU"/>
        </w:rPr>
        <w:t>, для удобства вещи можно оставить в автобусе. Желающим дополнительно предлагаем:</w:t>
      </w:r>
      <w:r w:rsidRPr="00682F45">
        <w:rPr>
          <w:rFonts w:ascii="Arial" w:eastAsia="Times New Roman" w:hAnsi="Arial" w:cs="Arial"/>
          <w:color w:val="000000"/>
          <w:sz w:val="25"/>
          <w:szCs w:val="25"/>
          <w:lang w:eastAsia="ru-RU"/>
        </w:rPr>
        <w:br/>
        <w:t xml:space="preserve">• Экскурсия в Дрезден (25 евро). Дрезден – это столица саксонской земли, расположившееся на берегах р. Эльба. Так же, Дрезден еще называют «Флоренцией на Эльбе» так как архитектура города соответствует красочному барокко. По приезду Вас ожидает обзорная экскурсия по старому городу, которая будет включать в себя: театральную площадь, оперный театр, самая большая в Саксонии придворная католическая церковь – замок, дворец Цвингер, сокровищницу. В рамках экскурсии пройдемся по живописной набережной </w:t>
      </w:r>
      <w:proofErr w:type="spellStart"/>
      <w:r w:rsidRPr="00682F45">
        <w:rPr>
          <w:rFonts w:ascii="Arial" w:eastAsia="Times New Roman" w:hAnsi="Arial" w:cs="Arial"/>
          <w:color w:val="000000"/>
          <w:sz w:val="25"/>
          <w:szCs w:val="25"/>
          <w:lang w:eastAsia="ru-RU"/>
        </w:rPr>
        <w:t>Брюля</w:t>
      </w:r>
      <w:proofErr w:type="spellEnd"/>
      <w:r w:rsidRPr="00682F45">
        <w:rPr>
          <w:rFonts w:ascii="Arial" w:eastAsia="Times New Roman" w:hAnsi="Arial" w:cs="Arial"/>
          <w:color w:val="000000"/>
          <w:sz w:val="25"/>
          <w:szCs w:val="25"/>
          <w:lang w:eastAsia="ru-RU"/>
        </w:rPr>
        <w:t xml:space="preserve"> и увидим Дрезденскую картинную галерею, где хранятся выдающиеся шедевры мирового искусства. Возвращение в Прагу.</w:t>
      </w:r>
      <w:r w:rsidRPr="00682F45">
        <w:rPr>
          <w:rFonts w:ascii="Arial" w:eastAsia="Times New Roman" w:hAnsi="Arial" w:cs="Arial"/>
          <w:color w:val="000000"/>
          <w:sz w:val="25"/>
          <w:szCs w:val="25"/>
          <w:lang w:eastAsia="ru-RU"/>
        </w:rPr>
        <w:br/>
        <w:t>Вечером переезд на ночлег в Краков. Ночлег.</w:t>
      </w:r>
    </w:p>
    <w:p w:rsidR="00682F45" w:rsidRDefault="00682F45" w:rsidP="00837D46">
      <w:pPr>
        <w:spacing w:after="0" w:line="240" w:lineRule="auto"/>
        <w:rPr>
          <w:rFonts w:ascii="Arial" w:eastAsia="Times New Roman" w:hAnsi="Arial" w:cs="Arial"/>
          <w:color w:val="000000"/>
          <w:sz w:val="25"/>
          <w:szCs w:val="25"/>
          <w:lang w:eastAsia="ru-RU"/>
        </w:rPr>
      </w:pPr>
    </w:p>
    <w:p w:rsidR="00B1181A" w:rsidRPr="00B1181A" w:rsidRDefault="00837D46" w:rsidP="00837D46">
      <w:pPr>
        <w:spacing w:after="0" w:line="240" w:lineRule="auto"/>
        <w:rPr>
          <w:rFonts w:ascii="Times New Roman" w:eastAsia="Times New Roman" w:hAnsi="Times New Roman" w:cs="Times New Roman"/>
          <w:sz w:val="24"/>
          <w:szCs w:val="24"/>
          <w:lang w:eastAsia="ru-RU"/>
        </w:rPr>
      </w:pPr>
      <w:r>
        <w:rPr>
          <w:rFonts w:ascii="Arial" w:eastAsia="Times New Roman" w:hAnsi="Arial" w:cs="Arial"/>
          <w:b/>
          <w:bCs/>
          <w:color w:val="333333"/>
          <w:sz w:val="30"/>
          <w:szCs w:val="30"/>
          <w:shd w:val="clear" w:color="auto" w:fill="FFFFFF"/>
          <w:lang w:eastAsia="ru-RU"/>
        </w:rPr>
        <w:t xml:space="preserve">5 день. </w:t>
      </w:r>
      <w:r w:rsidR="00B1181A" w:rsidRPr="00B1181A">
        <w:rPr>
          <w:rFonts w:ascii="Arial" w:eastAsia="Times New Roman" w:hAnsi="Arial" w:cs="Arial"/>
          <w:b/>
          <w:bCs/>
          <w:color w:val="333333"/>
          <w:sz w:val="30"/>
          <w:szCs w:val="30"/>
          <w:shd w:val="clear" w:color="auto" w:fill="FFFFFF"/>
          <w:lang w:eastAsia="ru-RU"/>
        </w:rPr>
        <w:t>Краков, приезд в Минск</w:t>
      </w:r>
    </w:p>
    <w:p w:rsidR="00B1181A" w:rsidRPr="00B1181A" w:rsidRDefault="00682F45" w:rsidP="00B1181A">
      <w:pPr>
        <w:shd w:val="clear" w:color="auto" w:fill="FFFFFF"/>
        <w:spacing w:after="270" w:line="240" w:lineRule="auto"/>
        <w:rPr>
          <w:rFonts w:ascii="Arial" w:eastAsia="Times New Roman" w:hAnsi="Arial" w:cs="Arial"/>
          <w:color w:val="333333"/>
          <w:sz w:val="21"/>
          <w:szCs w:val="21"/>
          <w:lang w:eastAsia="ru-RU"/>
        </w:rPr>
      </w:pPr>
      <w:r w:rsidRPr="00682F45">
        <w:rPr>
          <w:rFonts w:ascii="Arial" w:hAnsi="Arial" w:cs="Arial"/>
          <w:color w:val="000000"/>
          <w:sz w:val="25"/>
          <w:szCs w:val="25"/>
          <w:shd w:val="clear" w:color="auto" w:fill="FFFFFF"/>
        </w:rPr>
        <w:t xml:space="preserve">Завтрак в отеле и выселение. Для желающих, обзорная экскурсия по Кракову (12 евро). Обзорная экскурсия по городу: </w:t>
      </w:r>
      <w:proofErr w:type="spellStart"/>
      <w:r w:rsidRPr="00682F45">
        <w:rPr>
          <w:rFonts w:ascii="Arial" w:hAnsi="Arial" w:cs="Arial"/>
          <w:color w:val="000000"/>
          <w:sz w:val="25"/>
          <w:szCs w:val="25"/>
          <w:shd w:val="clear" w:color="auto" w:fill="FFFFFF"/>
        </w:rPr>
        <w:t>Вавель</w:t>
      </w:r>
      <w:proofErr w:type="spellEnd"/>
      <w:r w:rsidRPr="00682F45">
        <w:rPr>
          <w:rFonts w:ascii="Arial" w:hAnsi="Arial" w:cs="Arial"/>
          <w:color w:val="000000"/>
          <w:sz w:val="25"/>
          <w:szCs w:val="25"/>
          <w:shd w:val="clear" w:color="auto" w:fill="FFFFFF"/>
        </w:rPr>
        <w:t xml:space="preserve">, </w:t>
      </w:r>
      <w:proofErr w:type="spellStart"/>
      <w:r w:rsidRPr="00682F45">
        <w:rPr>
          <w:rFonts w:ascii="Arial" w:hAnsi="Arial" w:cs="Arial"/>
          <w:color w:val="000000"/>
          <w:sz w:val="25"/>
          <w:szCs w:val="25"/>
          <w:shd w:val="clear" w:color="auto" w:fill="FFFFFF"/>
        </w:rPr>
        <w:t>Сукенницы</w:t>
      </w:r>
      <w:proofErr w:type="spellEnd"/>
      <w:r w:rsidRPr="00682F45">
        <w:rPr>
          <w:rFonts w:ascii="Arial" w:hAnsi="Arial" w:cs="Arial"/>
          <w:color w:val="000000"/>
          <w:sz w:val="25"/>
          <w:szCs w:val="25"/>
          <w:shd w:val="clear" w:color="auto" w:fill="FFFFFF"/>
        </w:rPr>
        <w:t xml:space="preserve">, </w:t>
      </w:r>
      <w:proofErr w:type="spellStart"/>
      <w:r w:rsidRPr="00682F45">
        <w:rPr>
          <w:rFonts w:ascii="Arial" w:hAnsi="Arial" w:cs="Arial"/>
          <w:color w:val="000000"/>
          <w:sz w:val="25"/>
          <w:szCs w:val="25"/>
          <w:shd w:val="clear" w:color="auto" w:fill="FFFFFF"/>
        </w:rPr>
        <w:t>Мариацкий</w:t>
      </w:r>
      <w:proofErr w:type="spellEnd"/>
      <w:r w:rsidRPr="00682F45">
        <w:rPr>
          <w:rFonts w:ascii="Arial" w:hAnsi="Arial" w:cs="Arial"/>
          <w:color w:val="000000"/>
          <w:sz w:val="25"/>
          <w:szCs w:val="25"/>
          <w:shd w:val="clear" w:color="auto" w:fill="FFFFFF"/>
        </w:rPr>
        <w:t xml:space="preserve"> костёл, </w:t>
      </w:r>
      <w:proofErr w:type="spellStart"/>
      <w:r w:rsidRPr="00682F45">
        <w:rPr>
          <w:rFonts w:ascii="Arial" w:hAnsi="Arial" w:cs="Arial"/>
          <w:color w:val="000000"/>
          <w:sz w:val="25"/>
          <w:szCs w:val="25"/>
          <w:shd w:val="clear" w:color="auto" w:fill="FFFFFF"/>
        </w:rPr>
        <w:t>Ягеллонский</w:t>
      </w:r>
      <w:proofErr w:type="spellEnd"/>
      <w:r w:rsidRPr="00682F45">
        <w:rPr>
          <w:rFonts w:ascii="Arial" w:hAnsi="Arial" w:cs="Arial"/>
          <w:color w:val="000000"/>
          <w:sz w:val="25"/>
          <w:szCs w:val="25"/>
          <w:shd w:val="clear" w:color="auto" w:fill="FFFFFF"/>
        </w:rPr>
        <w:t xml:space="preserve"> университет, </w:t>
      </w:r>
      <w:proofErr w:type="spellStart"/>
      <w:r w:rsidRPr="00682F45">
        <w:rPr>
          <w:rFonts w:ascii="Arial" w:hAnsi="Arial" w:cs="Arial"/>
          <w:color w:val="000000"/>
          <w:sz w:val="25"/>
          <w:szCs w:val="25"/>
          <w:shd w:val="clear" w:color="auto" w:fill="FFFFFF"/>
        </w:rPr>
        <w:t>Казимеж</w:t>
      </w:r>
      <w:proofErr w:type="spellEnd"/>
      <w:r w:rsidRPr="00682F45">
        <w:rPr>
          <w:rFonts w:ascii="Arial" w:hAnsi="Arial" w:cs="Arial"/>
          <w:color w:val="000000"/>
          <w:sz w:val="25"/>
          <w:szCs w:val="25"/>
          <w:shd w:val="clear" w:color="auto" w:fill="FFFFFF"/>
        </w:rPr>
        <w:t>.</w:t>
      </w:r>
      <w:r w:rsidRPr="00682F45">
        <w:rPr>
          <w:rFonts w:ascii="Arial" w:hAnsi="Arial" w:cs="Arial"/>
          <w:color w:val="000000"/>
          <w:sz w:val="25"/>
          <w:szCs w:val="25"/>
          <w:shd w:val="clear" w:color="auto" w:fill="FFFFFF"/>
        </w:rPr>
        <w:br/>
        <w:t>Отправление в РБ. Приезд в Минск поздно вечером, возможно ночью.</w:t>
      </w:r>
    </w:p>
    <w:tbl>
      <w:tblPr>
        <w:tblW w:w="11430" w:type="dxa"/>
        <w:shd w:val="clear" w:color="auto" w:fill="FFFFFF"/>
        <w:tblCellMar>
          <w:top w:w="15" w:type="dxa"/>
          <w:left w:w="15" w:type="dxa"/>
          <w:bottom w:w="15" w:type="dxa"/>
          <w:right w:w="15" w:type="dxa"/>
        </w:tblCellMar>
        <w:tblLook w:val="04A0" w:firstRow="1" w:lastRow="0" w:firstColumn="1" w:lastColumn="0" w:noHBand="0" w:noVBand="1"/>
      </w:tblPr>
      <w:tblGrid>
        <w:gridCol w:w="8325"/>
        <w:gridCol w:w="2375"/>
        <w:gridCol w:w="365"/>
        <w:gridCol w:w="365"/>
      </w:tblGrid>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27.01.2021</w:t>
            </w:r>
            <w:r>
              <w:rPr>
                <w:rFonts w:ascii="Roboto" w:hAnsi="Roboto"/>
                <w:color w:val="111111"/>
                <w:sz w:val="28"/>
                <w:szCs w:val="28"/>
              </w:rPr>
              <w:t> </w:t>
            </w:r>
            <w:r>
              <w:rPr>
                <w:rStyle w:val="end-date"/>
                <w:rFonts w:ascii="Roboto" w:hAnsi="Roboto"/>
                <w:color w:val="111111"/>
                <w:sz w:val="28"/>
                <w:szCs w:val="28"/>
              </w:rPr>
              <w:t>- 31.01.2021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10.02.2021</w:t>
            </w:r>
            <w:r>
              <w:rPr>
                <w:rFonts w:ascii="Roboto" w:hAnsi="Roboto"/>
                <w:color w:val="111111"/>
                <w:sz w:val="28"/>
                <w:szCs w:val="28"/>
              </w:rPr>
              <w:t> </w:t>
            </w:r>
            <w:r>
              <w:rPr>
                <w:rStyle w:val="end-date"/>
                <w:rFonts w:ascii="Roboto" w:hAnsi="Roboto"/>
                <w:color w:val="111111"/>
                <w:sz w:val="28"/>
                <w:szCs w:val="28"/>
              </w:rPr>
              <w:t>- 14.02.2021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04.03.2021</w:t>
            </w:r>
            <w:r>
              <w:rPr>
                <w:rFonts w:ascii="Roboto" w:hAnsi="Roboto"/>
                <w:color w:val="111111"/>
                <w:sz w:val="28"/>
                <w:szCs w:val="28"/>
              </w:rPr>
              <w:t> </w:t>
            </w:r>
            <w:r>
              <w:rPr>
                <w:rStyle w:val="end-date"/>
                <w:rFonts w:ascii="Roboto" w:hAnsi="Roboto"/>
                <w:color w:val="111111"/>
                <w:sz w:val="28"/>
                <w:szCs w:val="28"/>
              </w:rPr>
              <w:t>- 08.03.2021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lastRenderedPageBreak/>
              <w:t>31.03.2021</w:t>
            </w:r>
            <w:r>
              <w:rPr>
                <w:rFonts w:ascii="Roboto" w:hAnsi="Roboto"/>
                <w:color w:val="111111"/>
                <w:sz w:val="28"/>
                <w:szCs w:val="28"/>
              </w:rPr>
              <w:t> </w:t>
            </w:r>
            <w:r>
              <w:rPr>
                <w:rStyle w:val="end-date"/>
                <w:rFonts w:ascii="Roboto" w:hAnsi="Roboto"/>
                <w:color w:val="111111"/>
                <w:sz w:val="28"/>
                <w:szCs w:val="28"/>
              </w:rPr>
              <w:t>- 04.04.2021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14.04.2021</w:t>
            </w:r>
            <w:r>
              <w:rPr>
                <w:rFonts w:ascii="Roboto" w:hAnsi="Roboto"/>
                <w:color w:val="111111"/>
                <w:sz w:val="28"/>
                <w:szCs w:val="28"/>
              </w:rPr>
              <w:t> </w:t>
            </w:r>
            <w:r>
              <w:rPr>
                <w:rStyle w:val="end-date"/>
                <w:rFonts w:ascii="Roboto" w:hAnsi="Roboto"/>
                <w:color w:val="111111"/>
                <w:sz w:val="28"/>
                <w:szCs w:val="28"/>
              </w:rPr>
              <w:t>- 18.04.2021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30.04.2021</w:t>
            </w:r>
            <w:r>
              <w:rPr>
                <w:rFonts w:ascii="Roboto" w:hAnsi="Roboto"/>
                <w:color w:val="111111"/>
                <w:sz w:val="28"/>
                <w:szCs w:val="28"/>
              </w:rPr>
              <w:t> </w:t>
            </w:r>
            <w:r>
              <w:rPr>
                <w:rStyle w:val="end-date"/>
                <w:rFonts w:ascii="Roboto" w:hAnsi="Roboto"/>
                <w:color w:val="111111"/>
                <w:sz w:val="28"/>
                <w:szCs w:val="28"/>
              </w:rPr>
              <w:t>- 04.05.2021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07.05.2021</w:t>
            </w:r>
            <w:r>
              <w:rPr>
                <w:rFonts w:ascii="Roboto" w:hAnsi="Roboto"/>
                <w:color w:val="111111"/>
                <w:sz w:val="28"/>
                <w:szCs w:val="28"/>
              </w:rPr>
              <w:t> </w:t>
            </w:r>
            <w:r>
              <w:rPr>
                <w:rStyle w:val="end-date"/>
                <w:rFonts w:ascii="Roboto" w:hAnsi="Roboto"/>
                <w:color w:val="111111"/>
                <w:sz w:val="28"/>
                <w:szCs w:val="28"/>
              </w:rPr>
              <w:t>- 11.05.2021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26.05.2021</w:t>
            </w:r>
            <w:r>
              <w:rPr>
                <w:rFonts w:ascii="Roboto" w:hAnsi="Roboto"/>
                <w:color w:val="111111"/>
                <w:sz w:val="28"/>
                <w:szCs w:val="28"/>
              </w:rPr>
              <w:t> </w:t>
            </w:r>
            <w:r>
              <w:rPr>
                <w:rStyle w:val="end-date"/>
                <w:rFonts w:ascii="Roboto" w:hAnsi="Roboto"/>
                <w:color w:val="111111"/>
                <w:sz w:val="28"/>
                <w:szCs w:val="28"/>
              </w:rPr>
              <w:t>- 30.05.2021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09.06.2021</w:t>
            </w:r>
            <w:r>
              <w:rPr>
                <w:rFonts w:ascii="Roboto" w:hAnsi="Roboto"/>
                <w:color w:val="111111"/>
                <w:sz w:val="28"/>
                <w:szCs w:val="28"/>
              </w:rPr>
              <w:t> </w:t>
            </w:r>
            <w:r>
              <w:rPr>
                <w:rStyle w:val="end-date"/>
                <w:rFonts w:ascii="Roboto" w:hAnsi="Roboto"/>
                <w:color w:val="111111"/>
                <w:sz w:val="28"/>
                <w:szCs w:val="28"/>
              </w:rPr>
              <w:t>- 13.06.2021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23.06.2021</w:t>
            </w:r>
            <w:r>
              <w:rPr>
                <w:rFonts w:ascii="Roboto" w:hAnsi="Roboto"/>
                <w:color w:val="111111"/>
                <w:sz w:val="28"/>
                <w:szCs w:val="28"/>
              </w:rPr>
              <w:t> </w:t>
            </w:r>
            <w:r>
              <w:rPr>
                <w:rStyle w:val="end-date"/>
                <w:rFonts w:ascii="Roboto" w:hAnsi="Roboto"/>
                <w:color w:val="111111"/>
                <w:sz w:val="28"/>
                <w:szCs w:val="28"/>
              </w:rPr>
              <w:t>- 27.06.2021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30.06.2021</w:t>
            </w:r>
            <w:r>
              <w:rPr>
                <w:rFonts w:ascii="Roboto" w:hAnsi="Roboto"/>
                <w:color w:val="111111"/>
                <w:sz w:val="28"/>
                <w:szCs w:val="28"/>
              </w:rPr>
              <w:t> </w:t>
            </w:r>
            <w:r>
              <w:rPr>
                <w:rStyle w:val="end-date"/>
                <w:rFonts w:ascii="Roboto" w:hAnsi="Roboto"/>
                <w:color w:val="111111"/>
                <w:sz w:val="28"/>
                <w:szCs w:val="28"/>
              </w:rPr>
              <w:t>- 04.07.2021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14.07.2021</w:t>
            </w:r>
            <w:r>
              <w:rPr>
                <w:rFonts w:ascii="Roboto" w:hAnsi="Roboto"/>
                <w:color w:val="111111"/>
                <w:sz w:val="28"/>
                <w:szCs w:val="28"/>
              </w:rPr>
              <w:t> </w:t>
            </w:r>
            <w:r>
              <w:rPr>
                <w:rStyle w:val="end-date"/>
                <w:rFonts w:ascii="Roboto" w:hAnsi="Roboto"/>
                <w:color w:val="111111"/>
                <w:sz w:val="28"/>
                <w:szCs w:val="28"/>
              </w:rPr>
              <w:t>- 18.07.2021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28.07.2021</w:t>
            </w:r>
            <w:r>
              <w:rPr>
                <w:rFonts w:ascii="Roboto" w:hAnsi="Roboto"/>
                <w:color w:val="111111"/>
                <w:sz w:val="28"/>
                <w:szCs w:val="28"/>
              </w:rPr>
              <w:t> </w:t>
            </w:r>
            <w:r>
              <w:rPr>
                <w:rStyle w:val="end-date"/>
                <w:rFonts w:ascii="Roboto" w:hAnsi="Roboto"/>
                <w:color w:val="111111"/>
                <w:sz w:val="28"/>
                <w:szCs w:val="28"/>
              </w:rPr>
              <w:t>- 01.08.2021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11.08.2021</w:t>
            </w:r>
            <w:r>
              <w:rPr>
                <w:rFonts w:ascii="Roboto" w:hAnsi="Roboto"/>
                <w:color w:val="111111"/>
                <w:sz w:val="28"/>
                <w:szCs w:val="28"/>
              </w:rPr>
              <w:t> </w:t>
            </w:r>
            <w:r>
              <w:rPr>
                <w:rStyle w:val="end-date"/>
                <w:rFonts w:ascii="Roboto" w:hAnsi="Roboto"/>
                <w:color w:val="111111"/>
                <w:sz w:val="28"/>
                <w:szCs w:val="28"/>
              </w:rPr>
              <w:t>- 15.08.2021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25.08.2021</w:t>
            </w:r>
            <w:r>
              <w:rPr>
                <w:rFonts w:ascii="Roboto" w:hAnsi="Roboto"/>
                <w:color w:val="111111"/>
                <w:sz w:val="28"/>
                <w:szCs w:val="28"/>
              </w:rPr>
              <w:t> </w:t>
            </w:r>
            <w:r>
              <w:rPr>
                <w:rStyle w:val="end-date"/>
                <w:rFonts w:ascii="Roboto" w:hAnsi="Roboto"/>
                <w:color w:val="111111"/>
                <w:sz w:val="28"/>
                <w:szCs w:val="28"/>
              </w:rPr>
              <w:t>- 29.08.2021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lastRenderedPageBreak/>
              <w:t>08.09.2021</w:t>
            </w:r>
            <w:r>
              <w:rPr>
                <w:rFonts w:ascii="Roboto" w:hAnsi="Roboto"/>
                <w:color w:val="111111"/>
                <w:sz w:val="28"/>
                <w:szCs w:val="28"/>
              </w:rPr>
              <w:t> </w:t>
            </w:r>
            <w:r>
              <w:rPr>
                <w:rStyle w:val="end-date"/>
                <w:rFonts w:ascii="Roboto" w:hAnsi="Roboto"/>
                <w:color w:val="111111"/>
                <w:sz w:val="28"/>
                <w:szCs w:val="28"/>
              </w:rPr>
              <w:t>- 12.09.2021</w:t>
            </w:r>
          </w:p>
        </w:tc>
        <w:tc>
          <w:tcPr>
            <w:tcW w:w="0" w:type="auto"/>
            <w:shd w:val="clear" w:color="auto" w:fill="FFFFFF"/>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FFFFF"/>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FFFFF"/>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r w:rsidR="00682F45" w:rsidTr="00682F45">
        <w:tc>
          <w:tcPr>
            <w:tcW w:w="0" w:type="auto"/>
            <w:shd w:val="clear" w:color="auto" w:fill="FAFAFA"/>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Style w:val="start-date"/>
                <w:rFonts w:ascii="Roboto" w:hAnsi="Roboto"/>
                <w:color w:val="111111"/>
                <w:sz w:val="28"/>
                <w:szCs w:val="28"/>
              </w:rPr>
              <w:t>22.09.2021</w:t>
            </w:r>
            <w:r>
              <w:rPr>
                <w:rFonts w:ascii="Roboto" w:hAnsi="Roboto"/>
                <w:color w:val="111111"/>
                <w:sz w:val="28"/>
                <w:szCs w:val="28"/>
              </w:rPr>
              <w:t> </w:t>
            </w:r>
            <w:r>
              <w:rPr>
                <w:rStyle w:val="end-date"/>
                <w:rFonts w:ascii="Roboto" w:hAnsi="Roboto"/>
                <w:color w:val="111111"/>
                <w:sz w:val="28"/>
                <w:szCs w:val="28"/>
              </w:rPr>
              <w:t>- 26.09.2021</w:t>
            </w:r>
          </w:p>
        </w:tc>
        <w:tc>
          <w:tcPr>
            <w:tcW w:w="0" w:type="auto"/>
            <w:shd w:val="clear" w:color="auto" w:fill="FAFAFA"/>
            <w:tcMar>
              <w:top w:w="225" w:type="dxa"/>
              <w:left w:w="60" w:type="dxa"/>
              <w:bottom w:w="225" w:type="dxa"/>
              <w:right w:w="60" w:type="dxa"/>
            </w:tcMar>
            <w:vAlign w:val="center"/>
            <w:hideMark/>
          </w:tcPr>
          <w:p w:rsidR="00682F45" w:rsidRDefault="00682F45">
            <w:pPr>
              <w:spacing w:after="360" w:line="315" w:lineRule="atLeast"/>
              <w:rPr>
                <w:rFonts w:ascii="Roboto" w:hAnsi="Roboto"/>
                <w:color w:val="111111"/>
                <w:sz w:val="28"/>
                <w:szCs w:val="28"/>
              </w:rPr>
            </w:pPr>
            <w:r>
              <w:rPr>
                <w:rFonts w:ascii="Roboto" w:hAnsi="Roboto"/>
                <w:color w:val="111111"/>
                <w:sz w:val="28"/>
                <w:szCs w:val="28"/>
              </w:rPr>
              <w:t> </w:t>
            </w:r>
            <w:r>
              <w:rPr>
                <w:rStyle w:val="wpte-currency-code"/>
                <w:rFonts w:ascii="Roboto" w:hAnsi="Roboto"/>
                <w:color w:val="111111"/>
                <w:sz w:val="28"/>
                <w:szCs w:val="28"/>
              </w:rPr>
              <w:t>€</w:t>
            </w:r>
            <w:r>
              <w:rPr>
                <w:rStyle w:val="a3"/>
                <w:rFonts w:ascii="Roboto" w:hAnsi="Roboto"/>
                <w:b w:val="0"/>
                <w:bCs w:val="0"/>
                <w:color w:val="111111"/>
                <w:sz w:val="28"/>
                <w:szCs w:val="28"/>
              </w:rPr>
              <w:t> </w:t>
            </w:r>
            <w:r>
              <w:rPr>
                <w:rStyle w:val="wpte-price"/>
                <w:rFonts w:ascii="Roboto" w:hAnsi="Roboto"/>
                <w:color w:val="111111"/>
                <w:sz w:val="28"/>
                <w:szCs w:val="28"/>
              </w:rPr>
              <w:t>145</w:t>
            </w:r>
          </w:p>
        </w:tc>
        <w:tc>
          <w:tcPr>
            <w:tcW w:w="0" w:type="auto"/>
            <w:shd w:val="clear" w:color="auto" w:fill="FAFAFA"/>
            <w:tcMar>
              <w:top w:w="225" w:type="dxa"/>
              <w:left w:w="60" w:type="dxa"/>
              <w:bottom w:w="225" w:type="dxa"/>
              <w:right w:w="60" w:type="dxa"/>
            </w:tcMar>
            <w:vAlign w:val="center"/>
          </w:tcPr>
          <w:p w:rsidR="00682F45" w:rsidRDefault="00682F45" w:rsidP="00682F45">
            <w:pPr>
              <w:spacing w:after="360" w:line="315" w:lineRule="atLeast"/>
              <w:rPr>
                <w:rFonts w:ascii="Roboto" w:hAnsi="Roboto"/>
                <w:color w:val="111111"/>
                <w:sz w:val="28"/>
                <w:szCs w:val="28"/>
              </w:rPr>
            </w:pPr>
          </w:p>
        </w:tc>
        <w:tc>
          <w:tcPr>
            <w:tcW w:w="0" w:type="auto"/>
            <w:shd w:val="clear" w:color="auto" w:fill="FAFAFA"/>
            <w:tcMar>
              <w:top w:w="225" w:type="dxa"/>
              <w:left w:w="60" w:type="dxa"/>
              <w:bottom w:w="225" w:type="dxa"/>
              <w:right w:w="60" w:type="dxa"/>
            </w:tcMar>
            <w:vAlign w:val="center"/>
          </w:tcPr>
          <w:p w:rsidR="00682F45" w:rsidRDefault="00682F45">
            <w:pPr>
              <w:spacing w:after="360" w:line="315" w:lineRule="atLeast"/>
              <w:rPr>
                <w:rFonts w:ascii="Roboto" w:hAnsi="Roboto"/>
                <w:color w:val="111111"/>
                <w:sz w:val="28"/>
                <w:szCs w:val="28"/>
              </w:rPr>
            </w:pPr>
          </w:p>
        </w:tc>
      </w:tr>
    </w:tbl>
    <w:p w:rsidR="00B1181A" w:rsidRDefault="00B1181A"/>
    <w:p w:rsidR="00B1181A" w:rsidRDefault="00B1181A" w:rsidP="00B1181A">
      <w:pPr>
        <w:pStyle w:val="a4"/>
        <w:shd w:val="clear" w:color="auto" w:fill="FFFFFF"/>
        <w:spacing w:before="0" w:beforeAutospacing="0" w:after="270" w:afterAutospacing="0"/>
        <w:rPr>
          <w:rStyle w:val="a3"/>
          <w:rFonts w:ascii="Arial" w:hAnsi="Arial" w:cs="Arial"/>
          <w:color w:val="000000"/>
          <w:sz w:val="25"/>
          <w:szCs w:val="25"/>
        </w:rPr>
      </w:pPr>
    </w:p>
    <w:p w:rsidR="004E643E" w:rsidRPr="004E643E" w:rsidRDefault="004E643E" w:rsidP="004E643E">
      <w:pPr>
        <w:spacing w:after="270" w:line="240" w:lineRule="auto"/>
        <w:rPr>
          <w:rFonts w:ascii="Arial" w:eastAsia="Times New Roman" w:hAnsi="Arial" w:cs="Arial"/>
          <w:color w:val="333333"/>
          <w:sz w:val="21"/>
          <w:szCs w:val="21"/>
          <w:lang w:eastAsia="ru-RU"/>
        </w:rPr>
      </w:pPr>
      <w:r w:rsidRPr="004E643E">
        <w:rPr>
          <w:rFonts w:ascii="Arial" w:eastAsia="Times New Roman" w:hAnsi="Arial" w:cs="Arial"/>
          <w:b/>
          <w:bCs/>
          <w:color w:val="000000"/>
          <w:sz w:val="25"/>
          <w:szCs w:val="25"/>
          <w:lang w:eastAsia="ru-RU"/>
        </w:rPr>
        <w:t>В стоимость тура входит:</w:t>
      </w:r>
    </w:p>
    <w:p w:rsidR="004E643E" w:rsidRPr="002A5AFD" w:rsidRDefault="004E643E" w:rsidP="002A5AFD">
      <w:pPr>
        <w:pStyle w:val="a6"/>
        <w:numPr>
          <w:ilvl w:val="0"/>
          <w:numId w:val="1"/>
        </w:numPr>
        <w:spacing w:after="270" w:line="240" w:lineRule="auto"/>
        <w:rPr>
          <w:rFonts w:ascii="Arial" w:eastAsia="Times New Roman" w:hAnsi="Arial" w:cs="Arial"/>
          <w:color w:val="333333"/>
          <w:sz w:val="21"/>
          <w:szCs w:val="21"/>
          <w:lang w:eastAsia="ru-RU"/>
        </w:rPr>
      </w:pPr>
      <w:r w:rsidRPr="002A5AFD">
        <w:rPr>
          <w:rFonts w:ascii="Arial" w:eastAsia="Times New Roman" w:hAnsi="Arial" w:cs="Arial"/>
          <w:color w:val="000000"/>
          <w:sz w:val="25"/>
          <w:szCs w:val="25"/>
          <w:lang w:eastAsia="ru-RU"/>
        </w:rPr>
        <w:t xml:space="preserve">2 ночлега </w:t>
      </w:r>
      <w:r w:rsidR="000F1CDA" w:rsidRPr="002A5AFD">
        <w:rPr>
          <w:rFonts w:ascii="Arial" w:eastAsia="Times New Roman" w:hAnsi="Arial" w:cs="Arial"/>
          <w:color w:val="000000"/>
          <w:sz w:val="25"/>
          <w:szCs w:val="25"/>
          <w:lang w:eastAsia="ru-RU"/>
        </w:rPr>
        <w:t>с завтраками в Праге и по 1-му в Кракове</w:t>
      </w:r>
      <w:r w:rsidRPr="002A5AFD">
        <w:rPr>
          <w:rFonts w:ascii="Arial" w:eastAsia="Times New Roman" w:hAnsi="Arial" w:cs="Arial"/>
          <w:color w:val="000000"/>
          <w:sz w:val="25"/>
          <w:szCs w:val="25"/>
          <w:lang w:eastAsia="ru-RU"/>
        </w:rPr>
        <w:t xml:space="preserve"> и Вроцлаве;</w:t>
      </w:r>
    </w:p>
    <w:p w:rsidR="004E643E" w:rsidRPr="002A5AFD" w:rsidRDefault="004E643E" w:rsidP="002A5AFD">
      <w:pPr>
        <w:pStyle w:val="a6"/>
        <w:numPr>
          <w:ilvl w:val="0"/>
          <w:numId w:val="1"/>
        </w:numPr>
        <w:spacing w:after="270" w:line="240" w:lineRule="auto"/>
        <w:rPr>
          <w:rFonts w:ascii="Arial" w:eastAsia="Times New Roman" w:hAnsi="Arial" w:cs="Arial"/>
          <w:color w:val="333333"/>
          <w:sz w:val="21"/>
          <w:szCs w:val="21"/>
          <w:lang w:eastAsia="ru-RU"/>
        </w:rPr>
      </w:pPr>
      <w:r w:rsidRPr="002A5AFD">
        <w:rPr>
          <w:rFonts w:ascii="Arial" w:eastAsia="Times New Roman" w:hAnsi="Arial" w:cs="Arial"/>
          <w:color w:val="000000"/>
          <w:sz w:val="25"/>
          <w:szCs w:val="25"/>
          <w:lang w:eastAsia="ru-RU"/>
        </w:rPr>
        <w:t>обзорные экскурсии по Праге и Вроцлаву;</w:t>
      </w:r>
    </w:p>
    <w:p w:rsidR="004E643E" w:rsidRPr="002A5AFD" w:rsidRDefault="004E643E" w:rsidP="002A5AFD">
      <w:pPr>
        <w:pStyle w:val="a6"/>
        <w:numPr>
          <w:ilvl w:val="0"/>
          <w:numId w:val="1"/>
        </w:numPr>
        <w:spacing w:after="270" w:line="240" w:lineRule="auto"/>
        <w:rPr>
          <w:rFonts w:ascii="Arial" w:eastAsia="Times New Roman" w:hAnsi="Arial" w:cs="Arial"/>
          <w:color w:val="333333"/>
          <w:sz w:val="21"/>
          <w:szCs w:val="21"/>
          <w:lang w:eastAsia="ru-RU"/>
        </w:rPr>
      </w:pPr>
      <w:r w:rsidRPr="002A5AFD">
        <w:rPr>
          <w:rFonts w:ascii="Arial" w:eastAsia="Times New Roman" w:hAnsi="Arial" w:cs="Arial"/>
          <w:color w:val="000000"/>
          <w:sz w:val="25"/>
          <w:szCs w:val="25"/>
          <w:lang w:eastAsia="ru-RU"/>
        </w:rPr>
        <w:t>сопровождение по маршруту;</w:t>
      </w:r>
    </w:p>
    <w:p w:rsidR="004E643E" w:rsidRPr="002A5AFD" w:rsidRDefault="004E643E" w:rsidP="002A5AFD">
      <w:pPr>
        <w:pStyle w:val="a6"/>
        <w:numPr>
          <w:ilvl w:val="0"/>
          <w:numId w:val="1"/>
        </w:numPr>
        <w:spacing w:after="270" w:line="240" w:lineRule="auto"/>
        <w:rPr>
          <w:rFonts w:ascii="Arial" w:eastAsia="Times New Roman" w:hAnsi="Arial" w:cs="Arial"/>
          <w:color w:val="333333"/>
          <w:sz w:val="21"/>
          <w:szCs w:val="21"/>
          <w:lang w:eastAsia="ru-RU"/>
        </w:rPr>
      </w:pPr>
      <w:r w:rsidRPr="002A5AFD">
        <w:rPr>
          <w:rFonts w:ascii="Arial" w:eastAsia="Times New Roman" w:hAnsi="Arial" w:cs="Arial"/>
          <w:color w:val="000000"/>
          <w:sz w:val="25"/>
          <w:szCs w:val="25"/>
          <w:lang w:eastAsia="ru-RU"/>
        </w:rPr>
        <w:t>про</w:t>
      </w:r>
      <w:r w:rsidR="002A5AFD" w:rsidRPr="002A5AFD">
        <w:rPr>
          <w:rFonts w:ascii="Arial" w:eastAsia="Times New Roman" w:hAnsi="Arial" w:cs="Arial"/>
          <w:color w:val="000000"/>
          <w:sz w:val="25"/>
          <w:szCs w:val="25"/>
          <w:lang w:eastAsia="ru-RU"/>
        </w:rPr>
        <w:t>езд на комфортабельном автобусе;</w:t>
      </w:r>
    </w:p>
    <w:p w:rsidR="004E643E" w:rsidRPr="004E643E" w:rsidRDefault="004E643E" w:rsidP="004E643E">
      <w:pPr>
        <w:spacing w:after="270" w:line="240" w:lineRule="auto"/>
        <w:rPr>
          <w:rFonts w:ascii="Arial" w:eastAsia="Times New Roman" w:hAnsi="Arial" w:cs="Arial"/>
          <w:color w:val="333333"/>
          <w:sz w:val="21"/>
          <w:szCs w:val="21"/>
          <w:lang w:eastAsia="ru-RU"/>
        </w:rPr>
      </w:pPr>
      <w:r w:rsidRPr="004E643E">
        <w:rPr>
          <w:rFonts w:ascii="Arial" w:eastAsia="Times New Roman" w:hAnsi="Arial" w:cs="Arial"/>
          <w:b/>
          <w:bCs/>
          <w:color w:val="000000"/>
          <w:sz w:val="25"/>
          <w:szCs w:val="25"/>
          <w:lang w:eastAsia="ru-RU"/>
        </w:rPr>
        <w:t>В стоимость не входит:</w:t>
      </w:r>
    </w:p>
    <w:p w:rsidR="004E643E" w:rsidRPr="002A5AFD" w:rsidRDefault="004E643E" w:rsidP="002A5AFD">
      <w:pPr>
        <w:pStyle w:val="a6"/>
        <w:numPr>
          <w:ilvl w:val="0"/>
          <w:numId w:val="2"/>
        </w:numPr>
        <w:spacing w:after="270" w:line="240" w:lineRule="auto"/>
        <w:rPr>
          <w:rFonts w:ascii="Arial" w:eastAsia="Times New Roman" w:hAnsi="Arial" w:cs="Arial"/>
          <w:color w:val="333333"/>
          <w:sz w:val="21"/>
          <w:szCs w:val="21"/>
          <w:lang w:eastAsia="ru-RU"/>
        </w:rPr>
      </w:pPr>
      <w:r w:rsidRPr="002A5AFD">
        <w:rPr>
          <w:rFonts w:ascii="Arial" w:eastAsia="Times New Roman" w:hAnsi="Arial" w:cs="Arial"/>
          <w:color w:val="000000"/>
          <w:sz w:val="25"/>
          <w:szCs w:val="25"/>
          <w:lang w:eastAsia="ru-RU"/>
        </w:rPr>
        <w:t>туристическая услуга 50 рублей;</w:t>
      </w:r>
    </w:p>
    <w:p w:rsidR="004E643E" w:rsidRPr="002A5AFD" w:rsidRDefault="004E643E" w:rsidP="002A5AFD">
      <w:pPr>
        <w:pStyle w:val="a6"/>
        <w:numPr>
          <w:ilvl w:val="0"/>
          <w:numId w:val="2"/>
        </w:numPr>
        <w:spacing w:after="270" w:line="240" w:lineRule="auto"/>
        <w:rPr>
          <w:rFonts w:ascii="Arial" w:eastAsia="Times New Roman" w:hAnsi="Arial" w:cs="Arial"/>
          <w:color w:val="333333"/>
          <w:sz w:val="21"/>
          <w:szCs w:val="21"/>
          <w:lang w:eastAsia="ru-RU"/>
        </w:rPr>
      </w:pPr>
      <w:r w:rsidRPr="002A5AFD">
        <w:rPr>
          <w:rFonts w:ascii="Arial" w:eastAsia="Times New Roman" w:hAnsi="Arial" w:cs="Arial"/>
          <w:color w:val="000000"/>
          <w:sz w:val="25"/>
          <w:szCs w:val="25"/>
          <w:lang w:eastAsia="ru-RU"/>
        </w:rPr>
        <w:t>виза (возможно открытие бесплатных виз для групп школьников и студентов);</w:t>
      </w:r>
    </w:p>
    <w:p w:rsidR="004E643E" w:rsidRPr="002A5AFD" w:rsidRDefault="004E643E" w:rsidP="002A5AFD">
      <w:pPr>
        <w:pStyle w:val="a6"/>
        <w:numPr>
          <w:ilvl w:val="0"/>
          <w:numId w:val="2"/>
        </w:numPr>
        <w:spacing w:after="270" w:line="240" w:lineRule="auto"/>
        <w:rPr>
          <w:rFonts w:ascii="Arial" w:eastAsia="Times New Roman" w:hAnsi="Arial" w:cs="Arial"/>
          <w:color w:val="333333"/>
          <w:sz w:val="21"/>
          <w:szCs w:val="21"/>
          <w:lang w:eastAsia="ru-RU"/>
        </w:rPr>
      </w:pPr>
      <w:r w:rsidRPr="002A5AFD">
        <w:rPr>
          <w:rFonts w:ascii="Arial" w:eastAsia="Times New Roman" w:hAnsi="Arial" w:cs="Arial"/>
          <w:color w:val="000000"/>
          <w:sz w:val="25"/>
          <w:szCs w:val="25"/>
          <w:lang w:eastAsia="ru-RU"/>
        </w:rPr>
        <w:t>страховка;</w:t>
      </w:r>
    </w:p>
    <w:p w:rsidR="004E643E" w:rsidRPr="002A5AFD" w:rsidRDefault="004E643E" w:rsidP="002A5AFD">
      <w:pPr>
        <w:pStyle w:val="a6"/>
        <w:numPr>
          <w:ilvl w:val="0"/>
          <w:numId w:val="2"/>
        </w:numPr>
        <w:spacing w:after="270" w:line="240" w:lineRule="auto"/>
        <w:rPr>
          <w:rFonts w:ascii="Arial" w:eastAsia="Times New Roman" w:hAnsi="Arial" w:cs="Arial"/>
          <w:color w:val="333333"/>
          <w:sz w:val="21"/>
          <w:szCs w:val="21"/>
          <w:lang w:eastAsia="ru-RU"/>
        </w:rPr>
      </w:pPr>
      <w:r w:rsidRPr="002A5AFD">
        <w:rPr>
          <w:rFonts w:ascii="Arial" w:eastAsia="Times New Roman" w:hAnsi="Arial" w:cs="Arial"/>
          <w:color w:val="000000"/>
          <w:sz w:val="25"/>
          <w:szCs w:val="25"/>
          <w:lang w:eastAsia="ru-RU"/>
        </w:rPr>
        <w:t>допо</w:t>
      </w:r>
      <w:r w:rsidR="002A5AFD" w:rsidRPr="002A5AFD">
        <w:rPr>
          <w:rFonts w:ascii="Arial" w:eastAsia="Times New Roman" w:hAnsi="Arial" w:cs="Arial"/>
          <w:color w:val="000000"/>
          <w:sz w:val="25"/>
          <w:szCs w:val="25"/>
          <w:lang w:eastAsia="ru-RU"/>
        </w:rPr>
        <w:t>лнительные эк</w:t>
      </w:r>
      <w:bookmarkStart w:id="0" w:name="_GoBack"/>
      <w:bookmarkEnd w:id="0"/>
      <w:r w:rsidR="002A5AFD" w:rsidRPr="002A5AFD">
        <w:rPr>
          <w:rFonts w:ascii="Arial" w:eastAsia="Times New Roman" w:hAnsi="Arial" w:cs="Arial"/>
          <w:color w:val="000000"/>
          <w:sz w:val="25"/>
          <w:szCs w:val="25"/>
          <w:lang w:eastAsia="ru-RU"/>
        </w:rPr>
        <w:t>скурсии по желанию;</w:t>
      </w:r>
    </w:p>
    <w:p w:rsidR="00837D46" w:rsidRDefault="00837D46" w:rsidP="00837D46">
      <w:pPr>
        <w:pStyle w:val="a4"/>
        <w:spacing w:before="0" w:beforeAutospacing="0" w:after="270" w:afterAutospacing="0"/>
        <w:rPr>
          <w:rFonts w:ascii="Arial" w:hAnsi="Arial" w:cs="Arial"/>
          <w:color w:val="333333"/>
          <w:sz w:val="21"/>
          <w:szCs w:val="21"/>
        </w:rPr>
      </w:pPr>
    </w:p>
    <w:p w:rsidR="00B1181A" w:rsidRDefault="00B1181A" w:rsidP="00837D46">
      <w:pPr>
        <w:pStyle w:val="a4"/>
        <w:shd w:val="clear" w:color="auto" w:fill="FFFFFF"/>
        <w:spacing w:before="0" w:beforeAutospacing="0" w:after="270" w:afterAutospacing="0"/>
      </w:pPr>
    </w:p>
    <w:sectPr w:rsidR="00B118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60FFE"/>
    <w:multiLevelType w:val="hybridMultilevel"/>
    <w:tmpl w:val="6B5C3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F4B7D77"/>
    <w:multiLevelType w:val="hybridMultilevel"/>
    <w:tmpl w:val="29B43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1A"/>
    <w:rsid w:val="000F1CDA"/>
    <w:rsid w:val="002A5AFD"/>
    <w:rsid w:val="003E7D04"/>
    <w:rsid w:val="004E643E"/>
    <w:rsid w:val="00682F45"/>
    <w:rsid w:val="00837D46"/>
    <w:rsid w:val="00B11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81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1181A"/>
    <w:rPr>
      <w:b/>
      <w:bCs/>
    </w:rPr>
  </w:style>
  <w:style w:type="paragraph" w:styleId="a4">
    <w:name w:val="Normal (Web)"/>
    <w:basedOn w:val="a"/>
    <w:uiPriority w:val="99"/>
    <w:unhideWhenUsed/>
    <w:rsid w:val="00B11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1181A"/>
    <w:rPr>
      <w:color w:val="0000FF"/>
      <w:u w:val="single"/>
    </w:rPr>
  </w:style>
  <w:style w:type="character" w:customStyle="1" w:styleId="start-date">
    <w:name w:val="start-date"/>
    <w:basedOn w:val="a0"/>
    <w:rsid w:val="00682F45"/>
  </w:style>
  <w:style w:type="character" w:customStyle="1" w:styleId="end-date">
    <w:name w:val="end-date"/>
    <w:basedOn w:val="a0"/>
    <w:rsid w:val="00682F45"/>
  </w:style>
  <w:style w:type="character" w:customStyle="1" w:styleId="wpte-currency-code">
    <w:name w:val="wpte-currency-code"/>
    <w:basedOn w:val="a0"/>
    <w:rsid w:val="00682F45"/>
  </w:style>
  <w:style w:type="character" w:customStyle="1" w:styleId="wpte-price">
    <w:name w:val="wpte-price"/>
    <w:basedOn w:val="a0"/>
    <w:rsid w:val="00682F45"/>
  </w:style>
  <w:style w:type="character" w:customStyle="1" w:styleId="seats">
    <w:name w:val="seats"/>
    <w:basedOn w:val="a0"/>
    <w:rsid w:val="00682F45"/>
  </w:style>
  <w:style w:type="paragraph" w:styleId="a6">
    <w:name w:val="List Paragraph"/>
    <w:basedOn w:val="a"/>
    <w:uiPriority w:val="34"/>
    <w:qFormat/>
    <w:rsid w:val="002A5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8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181A"/>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1181A"/>
    <w:rPr>
      <w:b/>
      <w:bCs/>
    </w:rPr>
  </w:style>
  <w:style w:type="paragraph" w:styleId="a4">
    <w:name w:val="Normal (Web)"/>
    <w:basedOn w:val="a"/>
    <w:uiPriority w:val="99"/>
    <w:unhideWhenUsed/>
    <w:rsid w:val="00B118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1181A"/>
    <w:rPr>
      <w:color w:val="0000FF"/>
      <w:u w:val="single"/>
    </w:rPr>
  </w:style>
  <w:style w:type="character" w:customStyle="1" w:styleId="start-date">
    <w:name w:val="start-date"/>
    <w:basedOn w:val="a0"/>
    <w:rsid w:val="00682F45"/>
  </w:style>
  <w:style w:type="character" w:customStyle="1" w:styleId="end-date">
    <w:name w:val="end-date"/>
    <w:basedOn w:val="a0"/>
    <w:rsid w:val="00682F45"/>
  </w:style>
  <w:style w:type="character" w:customStyle="1" w:styleId="wpte-currency-code">
    <w:name w:val="wpte-currency-code"/>
    <w:basedOn w:val="a0"/>
    <w:rsid w:val="00682F45"/>
  </w:style>
  <w:style w:type="character" w:customStyle="1" w:styleId="wpte-price">
    <w:name w:val="wpte-price"/>
    <w:basedOn w:val="a0"/>
    <w:rsid w:val="00682F45"/>
  </w:style>
  <w:style w:type="character" w:customStyle="1" w:styleId="seats">
    <w:name w:val="seats"/>
    <w:basedOn w:val="a0"/>
    <w:rsid w:val="00682F45"/>
  </w:style>
  <w:style w:type="paragraph" w:styleId="a6">
    <w:name w:val="List Paragraph"/>
    <w:basedOn w:val="a"/>
    <w:uiPriority w:val="34"/>
    <w:qFormat/>
    <w:rsid w:val="002A5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460">
      <w:bodyDiv w:val="1"/>
      <w:marLeft w:val="0"/>
      <w:marRight w:val="0"/>
      <w:marTop w:val="0"/>
      <w:marBottom w:val="0"/>
      <w:divBdr>
        <w:top w:val="none" w:sz="0" w:space="0" w:color="auto"/>
        <w:left w:val="none" w:sz="0" w:space="0" w:color="auto"/>
        <w:bottom w:val="none" w:sz="0" w:space="0" w:color="auto"/>
        <w:right w:val="none" w:sz="0" w:space="0" w:color="auto"/>
      </w:divBdr>
      <w:divsChild>
        <w:div w:id="1276402477">
          <w:marLeft w:val="0"/>
          <w:marRight w:val="0"/>
          <w:marTop w:val="0"/>
          <w:marBottom w:val="0"/>
          <w:divBdr>
            <w:top w:val="none" w:sz="0" w:space="0" w:color="auto"/>
            <w:left w:val="none" w:sz="0" w:space="0" w:color="auto"/>
            <w:bottom w:val="none" w:sz="0" w:space="0" w:color="auto"/>
            <w:right w:val="none" w:sz="0" w:space="0" w:color="auto"/>
          </w:divBdr>
        </w:div>
      </w:divsChild>
    </w:div>
    <w:div w:id="12151019">
      <w:bodyDiv w:val="1"/>
      <w:marLeft w:val="0"/>
      <w:marRight w:val="0"/>
      <w:marTop w:val="0"/>
      <w:marBottom w:val="0"/>
      <w:divBdr>
        <w:top w:val="none" w:sz="0" w:space="0" w:color="auto"/>
        <w:left w:val="none" w:sz="0" w:space="0" w:color="auto"/>
        <w:bottom w:val="none" w:sz="0" w:space="0" w:color="auto"/>
        <w:right w:val="none" w:sz="0" w:space="0" w:color="auto"/>
      </w:divBdr>
    </w:div>
    <w:div w:id="42145356">
      <w:bodyDiv w:val="1"/>
      <w:marLeft w:val="0"/>
      <w:marRight w:val="0"/>
      <w:marTop w:val="0"/>
      <w:marBottom w:val="0"/>
      <w:divBdr>
        <w:top w:val="none" w:sz="0" w:space="0" w:color="auto"/>
        <w:left w:val="none" w:sz="0" w:space="0" w:color="auto"/>
        <w:bottom w:val="none" w:sz="0" w:space="0" w:color="auto"/>
        <w:right w:val="none" w:sz="0" w:space="0" w:color="auto"/>
      </w:divBdr>
    </w:div>
    <w:div w:id="48918817">
      <w:bodyDiv w:val="1"/>
      <w:marLeft w:val="0"/>
      <w:marRight w:val="0"/>
      <w:marTop w:val="0"/>
      <w:marBottom w:val="0"/>
      <w:divBdr>
        <w:top w:val="none" w:sz="0" w:space="0" w:color="auto"/>
        <w:left w:val="none" w:sz="0" w:space="0" w:color="auto"/>
        <w:bottom w:val="none" w:sz="0" w:space="0" w:color="auto"/>
        <w:right w:val="none" w:sz="0" w:space="0" w:color="auto"/>
      </w:divBdr>
      <w:divsChild>
        <w:div w:id="696082389">
          <w:marLeft w:val="0"/>
          <w:marRight w:val="0"/>
          <w:marTop w:val="0"/>
          <w:marBottom w:val="0"/>
          <w:divBdr>
            <w:top w:val="none" w:sz="0" w:space="0" w:color="auto"/>
            <w:left w:val="none" w:sz="0" w:space="0" w:color="auto"/>
            <w:bottom w:val="none" w:sz="0" w:space="0" w:color="auto"/>
            <w:right w:val="none" w:sz="0" w:space="0" w:color="auto"/>
          </w:divBdr>
        </w:div>
      </w:divsChild>
    </w:div>
    <w:div w:id="91320577">
      <w:bodyDiv w:val="1"/>
      <w:marLeft w:val="0"/>
      <w:marRight w:val="0"/>
      <w:marTop w:val="0"/>
      <w:marBottom w:val="0"/>
      <w:divBdr>
        <w:top w:val="none" w:sz="0" w:space="0" w:color="auto"/>
        <w:left w:val="none" w:sz="0" w:space="0" w:color="auto"/>
        <w:bottom w:val="none" w:sz="0" w:space="0" w:color="auto"/>
        <w:right w:val="none" w:sz="0" w:space="0" w:color="auto"/>
      </w:divBdr>
      <w:divsChild>
        <w:div w:id="945506312">
          <w:marLeft w:val="0"/>
          <w:marRight w:val="0"/>
          <w:marTop w:val="0"/>
          <w:marBottom w:val="0"/>
          <w:divBdr>
            <w:top w:val="none" w:sz="0" w:space="0" w:color="auto"/>
            <w:left w:val="none" w:sz="0" w:space="0" w:color="auto"/>
            <w:bottom w:val="none" w:sz="0" w:space="0" w:color="auto"/>
            <w:right w:val="none" w:sz="0" w:space="0" w:color="auto"/>
          </w:divBdr>
        </w:div>
      </w:divsChild>
    </w:div>
    <w:div w:id="134611897">
      <w:bodyDiv w:val="1"/>
      <w:marLeft w:val="0"/>
      <w:marRight w:val="0"/>
      <w:marTop w:val="0"/>
      <w:marBottom w:val="0"/>
      <w:divBdr>
        <w:top w:val="none" w:sz="0" w:space="0" w:color="auto"/>
        <w:left w:val="none" w:sz="0" w:space="0" w:color="auto"/>
        <w:bottom w:val="none" w:sz="0" w:space="0" w:color="auto"/>
        <w:right w:val="none" w:sz="0" w:space="0" w:color="auto"/>
      </w:divBdr>
    </w:div>
    <w:div w:id="196309563">
      <w:bodyDiv w:val="1"/>
      <w:marLeft w:val="0"/>
      <w:marRight w:val="0"/>
      <w:marTop w:val="0"/>
      <w:marBottom w:val="0"/>
      <w:divBdr>
        <w:top w:val="none" w:sz="0" w:space="0" w:color="auto"/>
        <w:left w:val="none" w:sz="0" w:space="0" w:color="auto"/>
        <w:bottom w:val="none" w:sz="0" w:space="0" w:color="auto"/>
        <w:right w:val="none" w:sz="0" w:space="0" w:color="auto"/>
      </w:divBdr>
    </w:div>
    <w:div w:id="199129341">
      <w:bodyDiv w:val="1"/>
      <w:marLeft w:val="0"/>
      <w:marRight w:val="0"/>
      <w:marTop w:val="0"/>
      <w:marBottom w:val="0"/>
      <w:divBdr>
        <w:top w:val="none" w:sz="0" w:space="0" w:color="auto"/>
        <w:left w:val="none" w:sz="0" w:space="0" w:color="auto"/>
        <w:bottom w:val="none" w:sz="0" w:space="0" w:color="auto"/>
        <w:right w:val="none" w:sz="0" w:space="0" w:color="auto"/>
      </w:divBdr>
      <w:divsChild>
        <w:div w:id="592973138">
          <w:marLeft w:val="0"/>
          <w:marRight w:val="0"/>
          <w:marTop w:val="435"/>
          <w:marBottom w:val="210"/>
          <w:divBdr>
            <w:top w:val="none" w:sz="0" w:space="0" w:color="auto"/>
            <w:left w:val="none" w:sz="0" w:space="0" w:color="auto"/>
            <w:bottom w:val="none" w:sz="0" w:space="0" w:color="auto"/>
            <w:right w:val="none" w:sz="0" w:space="0" w:color="auto"/>
          </w:divBdr>
        </w:div>
        <w:div w:id="372849852">
          <w:marLeft w:val="0"/>
          <w:marRight w:val="0"/>
          <w:marTop w:val="0"/>
          <w:marBottom w:val="0"/>
          <w:divBdr>
            <w:top w:val="none" w:sz="0" w:space="0" w:color="auto"/>
            <w:left w:val="none" w:sz="0" w:space="0" w:color="auto"/>
            <w:bottom w:val="none" w:sz="0" w:space="0" w:color="auto"/>
            <w:right w:val="none" w:sz="0" w:space="0" w:color="auto"/>
          </w:divBdr>
        </w:div>
      </w:divsChild>
    </w:div>
    <w:div w:id="216866700">
      <w:bodyDiv w:val="1"/>
      <w:marLeft w:val="0"/>
      <w:marRight w:val="0"/>
      <w:marTop w:val="0"/>
      <w:marBottom w:val="0"/>
      <w:divBdr>
        <w:top w:val="none" w:sz="0" w:space="0" w:color="auto"/>
        <w:left w:val="none" w:sz="0" w:space="0" w:color="auto"/>
        <w:bottom w:val="none" w:sz="0" w:space="0" w:color="auto"/>
        <w:right w:val="none" w:sz="0" w:space="0" w:color="auto"/>
      </w:divBdr>
      <w:divsChild>
        <w:div w:id="574050210">
          <w:marLeft w:val="0"/>
          <w:marRight w:val="0"/>
          <w:marTop w:val="0"/>
          <w:marBottom w:val="0"/>
          <w:divBdr>
            <w:top w:val="none" w:sz="0" w:space="0" w:color="auto"/>
            <w:left w:val="none" w:sz="0" w:space="0" w:color="auto"/>
            <w:bottom w:val="none" w:sz="0" w:space="0" w:color="auto"/>
            <w:right w:val="none" w:sz="0" w:space="0" w:color="auto"/>
          </w:divBdr>
        </w:div>
      </w:divsChild>
    </w:div>
    <w:div w:id="329794746">
      <w:bodyDiv w:val="1"/>
      <w:marLeft w:val="0"/>
      <w:marRight w:val="0"/>
      <w:marTop w:val="0"/>
      <w:marBottom w:val="0"/>
      <w:divBdr>
        <w:top w:val="none" w:sz="0" w:space="0" w:color="auto"/>
        <w:left w:val="none" w:sz="0" w:space="0" w:color="auto"/>
        <w:bottom w:val="none" w:sz="0" w:space="0" w:color="auto"/>
        <w:right w:val="none" w:sz="0" w:space="0" w:color="auto"/>
      </w:divBdr>
    </w:div>
    <w:div w:id="532619883">
      <w:bodyDiv w:val="1"/>
      <w:marLeft w:val="0"/>
      <w:marRight w:val="0"/>
      <w:marTop w:val="0"/>
      <w:marBottom w:val="0"/>
      <w:divBdr>
        <w:top w:val="none" w:sz="0" w:space="0" w:color="auto"/>
        <w:left w:val="none" w:sz="0" w:space="0" w:color="auto"/>
        <w:bottom w:val="none" w:sz="0" w:space="0" w:color="auto"/>
        <w:right w:val="none" w:sz="0" w:space="0" w:color="auto"/>
      </w:divBdr>
    </w:div>
    <w:div w:id="598833807">
      <w:bodyDiv w:val="1"/>
      <w:marLeft w:val="0"/>
      <w:marRight w:val="0"/>
      <w:marTop w:val="0"/>
      <w:marBottom w:val="0"/>
      <w:divBdr>
        <w:top w:val="none" w:sz="0" w:space="0" w:color="auto"/>
        <w:left w:val="none" w:sz="0" w:space="0" w:color="auto"/>
        <w:bottom w:val="none" w:sz="0" w:space="0" w:color="auto"/>
        <w:right w:val="none" w:sz="0" w:space="0" w:color="auto"/>
      </w:divBdr>
      <w:divsChild>
        <w:div w:id="54621503">
          <w:marLeft w:val="0"/>
          <w:marRight w:val="0"/>
          <w:marTop w:val="0"/>
          <w:marBottom w:val="0"/>
          <w:divBdr>
            <w:top w:val="none" w:sz="0" w:space="0" w:color="auto"/>
            <w:left w:val="none" w:sz="0" w:space="0" w:color="auto"/>
            <w:bottom w:val="none" w:sz="0" w:space="0" w:color="auto"/>
            <w:right w:val="none" w:sz="0" w:space="0" w:color="auto"/>
          </w:divBdr>
        </w:div>
      </w:divsChild>
    </w:div>
    <w:div w:id="711347489">
      <w:bodyDiv w:val="1"/>
      <w:marLeft w:val="0"/>
      <w:marRight w:val="0"/>
      <w:marTop w:val="0"/>
      <w:marBottom w:val="0"/>
      <w:divBdr>
        <w:top w:val="none" w:sz="0" w:space="0" w:color="auto"/>
        <w:left w:val="none" w:sz="0" w:space="0" w:color="auto"/>
        <w:bottom w:val="none" w:sz="0" w:space="0" w:color="auto"/>
        <w:right w:val="none" w:sz="0" w:space="0" w:color="auto"/>
      </w:divBdr>
    </w:div>
    <w:div w:id="1344697638">
      <w:bodyDiv w:val="1"/>
      <w:marLeft w:val="0"/>
      <w:marRight w:val="0"/>
      <w:marTop w:val="0"/>
      <w:marBottom w:val="0"/>
      <w:divBdr>
        <w:top w:val="none" w:sz="0" w:space="0" w:color="auto"/>
        <w:left w:val="none" w:sz="0" w:space="0" w:color="auto"/>
        <w:bottom w:val="none" w:sz="0" w:space="0" w:color="auto"/>
        <w:right w:val="none" w:sz="0" w:space="0" w:color="auto"/>
      </w:divBdr>
    </w:div>
    <w:div w:id="1464730287">
      <w:bodyDiv w:val="1"/>
      <w:marLeft w:val="0"/>
      <w:marRight w:val="0"/>
      <w:marTop w:val="0"/>
      <w:marBottom w:val="0"/>
      <w:divBdr>
        <w:top w:val="none" w:sz="0" w:space="0" w:color="auto"/>
        <w:left w:val="none" w:sz="0" w:space="0" w:color="auto"/>
        <w:bottom w:val="none" w:sz="0" w:space="0" w:color="auto"/>
        <w:right w:val="none" w:sz="0" w:space="0" w:color="auto"/>
      </w:divBdr>
    </w:div>
    <w:div w:id="1479956656">
      <w:bodyDiv w:val="1"/>
      <w:marLeft w:val="0"/>
      <w:marRight w:val="0"/>
      <w:marTop w:val="0"/>
      <w:marBottom w:val="0"/>
      <w:divBdr>
        <w:top w:val="none" w:sz="0" w:space="0" w:color="auto"/>
        <w:left w:val="none" w:sz="0" w:space="0" w:color="auto"/>
        <w:bottom w:val="none" w:sz="0" w:space="0" w:color="auto"/>
        <w:right w:val="none" w:sz="0" w:space="0" w:color="auto"/>
      </w:divBdr>
    </w:div>
    <w:div w:id="1628470053">
      <w:bodyDiv w:val="1"/>
      <w:marLeft w:val="0"/>
      <w:marRight w:val="0"/>
      <w:marTop w:val="0"/>
      <w:marBottom w:val="0"/>
      <w:divBdr>
        <w:top w:val="none" w:sz="0" w:space="0" w:color="auto"/>
        <w:left w:val="none" w:sz="0" w:space="0" w:color="auto"/>
        <w:bottom w:val="none" w:sz="0" w:space="0" w:color="auto"/>
        <w:right w:val="none" w:sz="0" w:space="0" w:color="auto"/>
      </w:divBdr>
    </w:div>
    <w:div w:id="1686051860">
      <w:bodyDiv w:val="1"/>
      <w:marLeft w:val="0"/>
      <w:marRight w:val="0"/>
      <w:marTop w:val="0"/>
      <w:marBottom w:val="0"/>
      <w:divBdr>
        <w:top w:val="none" w:sz="0" w:space="0" w:color="auto"/>
        <w:left w:val="none" w:sz="0" w:space="0" w:color="auto"/>
        <w:bottom w:val="none" w:sz="0" w:space="0" w:color="auto"/>
        <w:right w:val="none" w:sz="0" w:space="0" w:color="auto"/>
      </w:divBdr>
    </w:div>
    <w:div w:id="1693411701">
      <w:bodyDiv w:val="1"/>
      <w:marLeft w:val="0"/>
      <w:marRight w:val="0"/>
      <w:marTop w:val="0"/>
      <w:marBottom w:val="0"/>
      <w:divBdr>
        <w:top w:val="none" w:sz="0" w:space="0" w:color="auto"/>
        <w:left w:val="none" w:sz="0" w:space="0" w:color="auto"/>
        <w:bottom w:val="none" w:sz="0" w:space="0" w:color="auto"/>
        <w:right w:val="none" w:sz="0" w:space="0" w:color="auto"/>
      </w:divBdr>
      <w:divsChild>
        <w:div w:id="937374952">
          <w:marLeft w:val="225"/>
          <w:marRight w:val="225"/>
          <w:marTop w:val="225"/>
          <w:marBottom w:val="225"/>
          <w:divBdr>
            <w:top w:val="none" w:sz="0" w:space="0" w:color="auto"/>
            <w:left w:val="none" w:sz="0" w:space="0" w:color="auto"/>
            <w:bottom w:val="none" w:sz="0" w:space="0" w:color="auto"/>
            <w:right w:val="none" w:sz="0" w:space="0" w:color="auto"/>
          </w:divBdr>
        </w:div>
      </w:divsChild>
    </w:div>
    <w:div w:id="1761829839">
      <w:bodyDiv w:val="1"/>
      <w:marLeft w:val="0"/>
      <w:marRight w:val="0"/>
      <w:marTop w:val="0"/>
      <w:marBottom w:val="0"/>
      <w:divBdr>
        <w:top w:val="none" w:sz="0" w:space="0" w:color="auto"/>
        <w:left w:val="none" w:sz="0" w:space="0" w:color="auto"/>
        <w:bottom w:val="none" w:sz="0" w:space="0" w:color="auto"/>
        <w:right w:val="none" w:sz="0" w:space="0" w:color="auto"/>
      </w:divBdr>
      <w:divsChild>
        <w:div w:id="2001152417">
          <w:marLeft w:val="0"/>
          <w:marRight w:val="0"/>
          <w:marTop w:val="0"/>
          <w:marBottom w:val="0"/>
          <w:divBdr>
            <w:top w:val="none" w:sz="0" w:space="0" w:color="auto"/>
            <w:left w:val="none" w:sz="0" w:space="0" w:color="auto"/>
            <w:bottom w:val="none" w:sz="0" w:space="0" w:color="auto"/>
            <w:right w:val="none" w:sz="0" w:space="0" w:color="auto"/>
          </w:divBdr>
        </w:div>
        <w:div w:id="679164221">
          <w:marLeft w:val="0"/>
          <w:marRight w:val="0"/>
          <w:marTop w:val="0"/>
          <w:marBottom w:val="0"/>
          <w:divBdr>
            <w:top w:val="none" w:sz="0" w:space="0" w:color="auto"/>
            <w:left w:val="none" w:sz="0" w:space="0" w:color="auto"/>
            <w:bottom w:val="none" w:sz="0" w:space="0" w:color="auto"/>
            <w:right w:val="none" w:sz="0" w:space="0" w:color="auto"/>
          </w:divBdr>
        </w:div>
        <w:div w:id="1876965056">
          <w:marLeft w:val="0"/>
          <w:marRight w:val="0"/>
          <w:marTop w:val="0"/>
          <w:marBottom w:val="0"/>
          <w:divBdr>
            <w:top w:val="none" w:sz="0" w:space="0" w:color="auto"/>
            <w:left w:val="none" w:sz="0" w:space="0" w:color="auto"/>
            <w:bottom w:val="none" w:sz="0" w:space="0" w:color="auto"/>
            <w:right w:val="none" w:sz="0" w:space="0" w:color="auto"/>
          </w:divBdr>
        </w:div>
        <w:div w:id="1952662134">
          <w:marLeft w:val="0"/>
          <w:marRight w:val="0"/>
          <w:marTop w:val="0"/>
          <w:marBottom w:val="0"/>
          <w:divBdr>
            <w:top w:val="none" w:sz="0" w:space="0" w:color="auto"/>
            <w:left w:val="none" w:sz="0" w:space="0" w:color="auto"/>
            <w:bottom w:val="none" w:sz="0" w:space="0" w:color="auto"/>
            <w:right w:val="none" w:sz="0" w:space="0" w:color="auto"/>
          </w:divBdr>
        </w:div>
        <w:div w:id="863833430">
          <w:marLeft w:val="0"/>
          <w:marRight w:val="0"/>
          <w:marTop w:val="0"/>
          <w:marBottom w:val="0"/>
          <w:divBdr>
            <w:top w:val="none" w:sz="0" w:space="0" w:color="auto"/>
            <w:left w:val="none" w:sz="0" w:space="0" w:color="auto"/>
            <w:bottom w:val="none" w:sz="0" w:space="0" w:color="auto"/>
            <w:right w:val="none" w:sz="0" w:space="0" w:color="auto"/>
          </w:divBdr>
        </w:div>
        <w:div w:id="924604772">
          <w:marLeft w:val="0"/>
          <w:marRight w:val="0"/>
          <w:marTop w:val="0"/>
          <w:marBottom w:val="0"/>
          <w:divBdr>
            <w:top w:val="none" w:sz="0" w:space="0" w:color="auto"/>
            <w:left w:val="none" w:sz="0" w:space="0" w:color="auto"/>
            <w:bottom w:val="none" w:sz="0" w:space="0" w:color="auto"/>
            <w:right w:val="none" w:sz="0" w:space="0" w:color="auto"/>
          </w:divBdr>
        </w:div>
        <w:div w:id="1633058266">
          <w:marLeft w:val="0"/>
          <w:marRight w:val="0"/>
          <w:marTop w:val="0"/>
          <w:marBottom w:val="0"/>
          <w:divBdr>
            <w:top w:val="none" w:sz="0" w:space="0" w:color="auto"/>
            <w:left w:val="none" w:sz="0" w:space="0" w:color="auto"/>
            <w:bottom w:val="none" w:sz="0" w:space="0" w:color="auto"/>
            <w:right w:val="none" w:sz="0" w:space="0" w:color="auto"/>
          </w:divBdr>
        </w:div>
        <w:div w:id="1118984660">
          <w:marLeft w:val="0"/>
          <w:marRight w:val="0"/>
          <w:marTop w:val="0"/>
          <w:marBottom w:val="0"/>
          <w:divBdr>
            <w:top w:val="none" w:sz="0" w:space="0" w:color="auto"/>
            <w:left w:val="none" w:sz="0" w:space="0" w:color="auto"/>
            <w:bottom w:val="none" w:sz="0" w:space="0" w:color="auto"/>
            <w:right w:val="none" w:sz="0" w:space="0" w:color="auto"/>
          </w:divBdr>
        </w:div>
        <w:div w:id="920944429">
          <w:marLeft w:val="0"/>
          <w:marRight w:val="0"/>
          <w:marTop w:val="0"/>
          <w:marBottom w:val="0"/>
          <w:divBdr>
            <w:top w:val="none" w:sz="0" w:space="0" w:color="auto"/>
            <w:left w:val="none" w:sz="0" w:space="0" w:color="auto"/>
            <w:bottom w:val="none" w:sz="0" w:space="0" w:color="auto"/>
            <w:right w:val="none" w:sz="0" w:space="0" w:color="auto"/>
          </w:divBdr>
        </w:div>
        <w:div w:id="402873789">
          <w:marLeft w:val="0"/>
          <w:marRight w:val="0"/>
          <w:marTop w:val="0"/>
          <w:marBottom w:val="0"/>
          <w:divBdr>
            <w:top w:val="none" w:sz="0" w:space="0" w:color="auto"/>
            <w:left w:val="none" w:sz="0" w:space="0" w:color="auto"/>
            <w:bottom w:val="none" w:sz="0" w:space="0" w:color="auto"/>
            <w:right w:val="none" w:sz="0" w:space="0" w:color="auto"/>
          </w:divBdr>
        </w:div>
        <w:div w:id="1314213144">
          <w:marLeft w:val="0"/>
          <w:marRight w:val="0"/>
          <w:marTop w:val="0"/>
          <w:marBottom w:val="0"/>
          <w:divBdr>
            <w:top w:val="none" w:sz="0" w:space="0" w:color="auto"/>
            <w:left w:val="none" w:sz="0" w:space="0" w:color="auto"/>
            <w:bottom w:val="none" w:sz="0" w:space="0" w:color="auto"/>
            <w:right w:val="none" w:sz="0" w:space="0" w:color="auto"/>
          </w:divBdr>
        </w:div>
        <w:div w:id="585115080">
          <w:marLeft w:val="0"/>
          <w:marRight w:val="0"/>
          <w:marTop w:val="0"/>
          <w:marBottom w:val="0"/>
          <w:divBdr>
            <w:top w:val="none" w:sz="0" w:space="0" w:color="auto"/>
            <w:left w:val="none" w:sz="0" w:space="0" w:color="auto"/>
            <w:bottom w:val="none" w:sz="0" w:space="0" w:color="auto"/>
            <w:right w:val="none" w:sz="0" w:space="0" w:color="auto"/>
          </w:divBdr>
        </w:div>
        <w:div w:id="1919632005">
          <w:marLeft w:val="0"/>
          <w:marRight w:val="0"/>
          <w:marTop w:val="0"/>
          <w:marBottom w:val="0"/>
          <w:divBdr>
            <w:top w:val="none" w:sz="0" w:space="0" w:color="auto"/>
            <w:left w:val="none" w:sz="0" w:space="0" w:color="auto"/>
            <w:bottom w:val="none" w:sz="0" w:space="0" w:color="auto"/>
            <w:right w:val="none" w:sz="0" w:space="0" w:color="auto"/>
          </w:divBdr>
        </w:div>
        <w:div w:id="366371117">
          <w:marLeft w:val="0"/>
          <w:marRight w:val="0"/>
          <w:marTop w:val="0"/>
          <w:marBottom w:val="0"/>
          <w:divBdr>
            <w:top w:val="none" w:sz="0" w:space="0" w:color="auto"/>
            <w:left w:val="none" w:sz="0" w:space="0" w:color="auto"/>
            <w:bottom w:val="none" w:sz="0" w:space="0" w:color="auto"/>
            <w:right w:val="none" w:sz="0" w:space="0" w:color="auto"/>
          </w:divBdr>
        </w:div>
        <w:div w:id="366103633">
          <w:marLeft w:val="0"/>
          <w:marRight w:val="0"/>
          <w:marTop w:val="0"/>
          <w:marBottom w:val="0"/>
          <w:divBdr>
            <w:top w:val="none" w:sz="0" w:space="0" w:color="auto"/>
            <w:left w:val="none" w:sz="0" w:space="0" w:color="auto"/>
            <w:bottom w:val="none" w:sz="0" w:space="0" w:color="auto"/>
            <w:right w:val="none" w:sz="0" w:space="0" w:color="auto"/>
          </w:divBdr>
        </w:div>
        <w:div w:id="1827672394">
          <w:marLeft w:val="0"/>
          <w:marRight w:val="0"/>
          <w:marTop w:val="0"/>
          <w:marBottom w:val="0"/>
          <w:divBdr>
            <w:top w:val="none" w:sz="0" w:space="0" w:color="auto"/>
            <w:left w:val="none" w:sz="0" w:space="0" w:color="auto"/>
            <w:bottom w:val="none" w:sz="0" w:space="0" w:color="auto"/>
            <w:right w:val="none" w:sz="0" w:space="0" w:color="auto"/>
          </w:divBdr>
        </w:div>
        <w:div w:id="1459030115">
          <w:marLeft w:val="0"/>
          <w:marRight w:val="0"/>
          <w:marTop w:val="0"/>
          <w:marBottom w:val="0"/>
          <w:divBdr>
            <w:top w:val="none" w:sz="0" w:space="0" w:color="auto"/>
            <w:left w:val="none" w:sz="0" w:space="0" w:color="auto"/>
            <w:bottom w:val="none" w:sz="0" w:space="0" w:color="auto"/>
            <w:right w:val="none" w:sz="0" w:space="0" w:color="auto"/>
          </w:divBdr>
        </w:div>
      </w:divsChild>
    </w:div>
    <w:div w:id="1774864908">
      <w:bodyDiv w:val="1"/>
      <w:marLeft w:val="0"/>
      <w:marRight w:val="0"/>
      <w:marTop w:val="0"/>
      <w:marBottom w:val="0"/>
      <w:divBdr>
        <w:top w:val="none" w:sz="0" w:space="0" w:color="auto"/>
        <w:left w:val="none" w:sz="0" w:space="0" w:color="auto"/>
        <w:bottom w:val="none" w:sz="0" w:space="0" w:color="auto"/>
        <w:right w:val="none" w:sz="0" w:space="0" w:color="auto"/>
      </w:divBdr>
      <w:divsChild>
        <w:div w:id="987902108">
          <w:marLeft w:val="225"/>
          <w:marRight w:val="225"/>
          <w:marTop w:val="225"/>
          <w:marBottom w:val="225"/>
          <w:divBdr>
            <w:top w:val="none" w:sz="0" w:space="0" w:color="auto"/>
            <w:left w:val="none" w:sz="0" w:space="0" w:color="auto"/>
            <w:bottom w:val="none" w:sz="0" w:space="0" w:color="auto"/>
            <w:right w:val="none" w:sz="0" w:space="0" w:color="auto"/>
          </w:divBdr>
        </w:div>
      </w:divsChild>
    </w:div>
    <w:div w:id="1809857319">
      <w:bodyDiv w:val="1"/>
      <w:marLeft w:val="0"/>
      <w:marRight w:val="0"/>
      <w:marTop w:val="0"/>
      <w:marBottom w:val="0"/>
      <w:divBdr>
        <w:top w:val="none" w:sz="0" w:space="0" w:color="auto"/>
        <w:left w:val="none" w:sz="0" w:space="0" w:color="auto"/>
        <w:bottom w:val="none" w:sz="0" w:space="0" w:color="auto"/>
        <w:right w:val="none" w:sz="0" w:space="0" w:color="auto"/>
      </w:divBdr>
    </w:div>
    <w:div w:id="209408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turizm.by/turistam/kuda-poekhat-otdykhat/praga/" TargetMode="External"/><Relationship Id="rId3" Type="http://schemas.microsoft.com/office/2007/relationships/stylesWithEffects" Target="stylesWithEffects.xml"/><Relationship Id="rId7" Type="http://schemas.openxmlformats.org/officeDocument/2006/relationships/hyperlink" Target="https://belturizm.by/turistam/kuda-poekhat-otdykhat/prag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lturizm.by/turistam/kuda-poekhat-otdykhat/vrocla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elturizm.by/turistam/kuda-poekhat-otdykhat/pra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6</cp:revision>
  <dcterms:created xsi:type="dcterms:W3CDTF">2019-11-22T13:18:00Z</dcterms:created>
  <dcterms:modified xsi:type="dcterms:W3CDTF">2021-01-12T13:18:00Z</dcterms:modified>
</cp:coreProperties>
</file>