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8" w:rsidRDefault="000E63B8" w:rsidP="000E63B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Отдых в Затоке из Минска</w:t>
      </w:r>
    </w:p>
    <w:bookmarkEnd w:id="0"/>
    <w:p w:rsidR="00AB2739" w:rsidRPr="00AB2739" w:rsidRDefault="00AB2739" w:rsidP="00AB2739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273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Самая дешевая возможность отдохнуть на море из Минска</w:t>
      </w:r>
      <w:proofErr w:type="gramStart"/>
      <w:r w:rsidRPr="00AB27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AB27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Включено:11 дней в </w:t>
      </w:r>
      <w:proofErr w:type="spellStart"/>
      <w:r w:rsidRPr="00AB2739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Затоке+проезд</w:t>
      </w:r>
      <w:proofErr w:type="spellEnd"/>
      <w:r w:rsidRPr="00AB2739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Смотрите всю программу и даты в полной версии.</w:t>
      </w:r>
    </w:p>
    <w:p w:rsidR="000E63B8" w:rsidRDefault="000E63B8" w:rsidP="00AB27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ОТКРЫТО РАННЕЕ БРОНИРОВАНИЕ НА ОТДЫХ В ЗАТОКЕ НА 20</w:t>
      </w:r>
      <w:r w:rsidR="00AB27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ГОД!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Затока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курорт на побережье Черного моря в Одесской области. Является одним из оптимальных направлений для отдыха белорусов. Основные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преимужества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быстрый переезд из Минска, низкие цены на проживание и питание, вокруг русский язык, отличный пляж с мелким песком, большое количество баров, ресторанов, дискотек. Компания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Белтурист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организует отдых в Затоке из Минска в 20</w:t>
      </w:r>
      <w:r w:rsidR="00AB27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21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году с 9 июня. Выезды будут осуществляться каждые 5 дней. Стандартная поездка займет 13 дней. Из них 10 ночлегов (11 дней) на море и по дню в дороге. Но можно брать и большее количество ночей, кратное 5. Ниже находится наша отельная база, куда мы Вам предлагаем поехать, а еще ниже видео из отелей (с описанием). Стоимость за 13 дней в двухместном номере, 3-х местное размещение дешевле. Если едет ребенок до 5 лет, то только тур услуга </w:t>
      </w:r>
      <w:r w:rsidR="00AB27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50%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проезд.</w:t>
      </w:r>
    </w:p>
    <w:p w:rsidR="000E63B8" w:rsidRDefault="00AB2739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2021</w:t>
      </w:r>
      <w:r w:rsidR="000E63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году мы обновили нашу отельную базу в Затоке. </w:t>
      </w:r>
      <w:r w:rsidR="000E63B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Наши специалисты лично проинспектировали объекты размещения</w:t>
      </w:r>
      <w:r w:rsidR="000E63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октябре 20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21</w:t>
      </w:r>
      <w:r w:rsidR="000E63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года, поэтому мы гарантируем, что Вы останетесь довольны нашими отелями и что они высокого качества. Ниже предлагаем Вам ознакомиться с ними: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ПАНСИОНАТ СКАЗКА ОТ 155$</w:t>
      </w:r>
    </w:p>
    <w:p w:rsidR="000E63B8" w:rsidRDefault="00AB2739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2021</w:t>
      </w:r>
      <w:r w:rsidR="000E63B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году мы открываем для Вас один из лучших пансионатов Затоки по очень демократичной цене. Отдых здесь Вам обязательно понравится.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Где находится?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 самом Центре Лиманского района Затоки, прямо на центральной аллее, в 50 метрах от пляжа. Рядом аквапарк, рынок, много кафе.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Номера: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номера чистые и комфортные. Несколько видов номер. Более подробно можно увидеть каждый номер на нашей странице, посвященной именно 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43B74"/>
            <w:sz w:val="25"/>
            <w:szCs w:val="25"/>
          </w:rPr>
          <w:t>базе отдыха Сказка</w:t>
        </w:r>
      </w:hyperlink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территории комплекса находятся ресторан Сказка и кафе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Аиша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(узбекской кухни), банкетный зал на 200 человек. Если Вы хотите комплексное питание 3 раза в день, то это будет стоить 250грн в сутки, если отдельно, то завтрак 80грн, обед 100грн, ужин 70грн.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Для детей: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бесплатная детская анимация!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Сервис: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бесплатный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кулеры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водой везде по отелю, шашки, шахматы, нарды, салон красоты, массажный салон, спортивная площадка, детская площадка, в каждом номере бесплатное покрывало для пляжа, уборка в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зависимости от вида номера или раз в сутки, или раз в 3 дня, сауна, мангал, настольный теннис, сейф.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ОТЕЛЬ ЛЕВ ОТ 125$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Номер: 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Мягкие диваны и кровати, холодильник, спутниковое телевидение, удобный шкаф, умывальник, душ, туалет,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кондиционер, гладильная доска, утюг, стиральная машина,  Отель состоит из 27 новых номеров.</w:t>
      </w:r>
      <w:proofErr w:type="gramEnd"/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Водоснабжение: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горячая и холодная вода круглые сутки 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Своё кафе, домашняя кухня, детское меню, низкие цены, свой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мини-маркет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Пляж: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100 метров от отеля.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Что еще есть в отеле?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Сауна, мангал, крытая беседка, детский бассейн, шезлонги.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ОТЕЛЬ СУНДУЧОК ОТ 120$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Номер (все класса Люкс):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кондиционер, спутниковое ТВ, холодильник,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кровати с ортопедическими матрацами,  душевая кабина, туалет, в каждом номере веранда либо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террасса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Подробнее на странице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43B74"/>
            <w:sz w:val="25"/>
            <w:szCs w:val="25"/>
          </w:rPr>
          <w:t>отеля</w:t>
        </w:r>
      </w:hyperlink>
      <w:r>
        <w:rPr>
          <w:rFonts w:ascii="Arial" w:hAnsi="Arial" w:cs="Arial"/>
          <w:color w:val="000000"/>
          <w:sz w:val="25"/>
          <w:szCs w:val="25"/>
        </w:rPr>
        <w:t>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Водоснабжение и электричество: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круглосуточно. В 20</w:t>
      </w:r>
      <w:r w:rsidR="00AB2739">
        <w:rPr>
          <w:rFonts w:ascii="Arial" w:hAnsi="Arial" w:cs="Arial"/>
          <w:color w:val="000000"/>
          <w:sz w:val="25"/>
          <w:szCs w:val="25"/>
        </w:rPr>
        <w:t>21</w:t>
      </w:r>
      <w:r>
        <w:rPr>
          <w:rFonts w:ascii="Arial" w:hAnsi="Arial" w:cs="Arial"/>
          <w:color w:val="000000"/>
          <w:sz w:val="25"/>
          <w:szCs w:val="25"/>
        </w:rPr>
        <w:t xml:space="preserve"> году хозяева даже поставили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солечные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батареи.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Питание: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можете либо готовить сами - есть кухня, либо заказывать комплексное питание около 80-90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сутки, либо просто брать завтрак или ужин.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Пляж: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100 метров от отеля.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Что еще есть в отеле?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зона отдыха, мангал, игрушки для детей, песочница.</w:t>
      </w:r>
    </w:p>
    <w:p w:rsidR="000E63B8" w:rsidRDefault="000E63B8" w:rsidP="000E63B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 </w:t>
      </w:r>
    </w:p>
    <w:p w:rsidR="000E63B8" w:rsidRDefault="000E63B8" w:rsidP="000E63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0E63B8" w:rsidRDefault="000E63B8" w:rsidP="000E63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10 ночей;</w:t>
      </w:r>
    </w:p>
    <w:p w:rsidR="000E63B8" w:rsidRDefault="000E63B8" w:rsidP="000E63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(если берёте отель Лев).</w:t>
      </w:r>
    </w:p>
    <w:p w:rsidR="000E63B8" w:rsidRDefault="000E63B8" w:rsidP="000E63B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0E63B8" w:rsidRDefault="000E63B8" w:rsidP="000E63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40.00 рублей;</w:t>
      </w:r>
    </w:p>
    <w:p w:rsidR="000E63B8" w:rsidRDefault="000E63B8" w:rsidP="000E63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питание по желанию;</w:t>
      </w:r>
    </w:p>
    <w:p w:rsidR="000E63B8" w:rsidRDefault="000E63B8" w:rsidP="000E63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 на взрослых (4 доллара).</w:t>
      </w:r>
    </w:p>
    <w:p w:rsidR="00162BCD" w:rsidRDefault="00AB2739"/>
    <w:sectPr w:rsidR="00162BCD" w:rsidSect="006E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2C7"/>
    <w:multiLevelType w:val="multilevel"/>
    <w:tmpl w:val="E9A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A6CBE"/>
    <w:multiLevelType w:val="multilevel"/>
    <w:tmpl w:val="F3A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B8"/>
    <w:rsid w:val="000E63B8"/>
    <w:rsid w:val="006E467F"/>
    <w:rsid w:val="00A711FA"/>
    <w:rsid w:val="00AB2739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E6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3B8"/>
    <w:rPr>
      <w:color w:val="0000FF"/>
      <w:u w:val="single"/>
    </w:rPr>
  </w:style>
  <w:style w:type="paragraph" w:customStyle="1" w:styleId="justifyleft">
    <w:name w:val="justifyleft"/>
    <w:basedOn w:val="a"/>
    <w:rsid w:val="000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3B8"/>
  </w:style>
  <w:style w:type="character" w:styleId="a4">
    <w:name w:val="Strong"/>
    <w:basedOn w:val="a0"/>
    <w:uiPriority w:val="22"/>
    <w:qFormat/>
    <w:rsid w:val="000E6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catalog/podbor-tura/otel-sunduchok-v-zatoke/" TargetMode="External"/><Relationship Id="rId5" Type="http://schemas.openxmlformats.org/officeDocument/2006/relationships/hyperlink" Target="https://belturizm.by/catalog/podbor-tura/pansionat-skazka-zato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2021-01-11T14:15:00Z</dcterms:created>
  <dcterms:modified xsi:type="dcterms:W3CDTF">2021-01-11T14:15:00Z</dcterms:modified>
</cp:coreProperties>
</file>