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C8" w:rsidRDefault="00C355C8" w:rsidP="00311334">
      <w:pPr>
        <w:rPr>
          <w:rFonts w:ascii="Arial" w:hAnsi="Arial" w:cs="Arial"/>
          <w:b/>
          <w:bCs/>
          <w:color w:val="333333"/>
          <w:sz w:val="51"/>
          <w:szCs w:val="51"/>
          <w:shd w:val="clear" w:color="auto" w:fill="F7F7F8"/>
        </w:rPr>
      </w:pPr>
      <w:r>
        <w:br/>
      </w:r>
      <w:bookmarkStart w:id="0" w:name="_GoBack"/>
      <w:r>
        <w:rPr>
          <w:rFonts w:ascii="Arial" w:hAnsi="Arial" w:cs="Arial"/>
          <w:b/>
          <w:bCs/>
          <w:color w:val="333333"/>
          <w:sz w:val="51"/>
          <w:szCs w:val="51"/>
          <w:shd w:val="clear" w:color="auto" w:fill="F7F7F8"/>
        </w:rPr>
        <w:t>Тур в Италию без ночных переездов на 7 дней</w:t>
      </w:r>
      <w:bookmarkEnd w:id="0"/>
    </w:p>
    <w:p w:rsidR="00340013" w:rsidRPr="0083058C" w:rsidRDefault="0083058C" w:rsidP="003F70E8">
      <w:pPr>
        <w:spacing w:after="0" w:line="240" w:lineRule="auto"/>
        <w:rPr>
          <w:rFonts w:ascii="Arial" w:eastAsia="Times New Roman" w:hAnsi="Arial" w:cs="Arial"/>
          <w:b/>
          <w:bCs/>
          <w:color w:val="333333"/>
          <w:sz w:val="20"/>
          <w:szCs w:val="20"/>
          <w:shd w:val="clear" w:color="auto" w:fill="FFFFFF"/>
          <w:lang w:eastAsia="ru-RU"/>
        </w:rPr>
      </w:pPr>
      <w:r w:rsidRPr="0083058C">
        <w:rPr>
          <w:rFonts w:ascii="Arial" w:hAnsi="Arial" w:cs="Arial"/>
          <w:color w:val="000000"/>
          <w:sz w:val="20"/>
          <w:szCs w:val="20"/>
          <w:shd w:val="clear" w:color="auto" w:fill="FFFFFF"/>
        </w:rPr>
        <w:t xml:space="preserve">Недельный тур в Италию без ночных переездов! Маршрут тура: </w:t>
      </w:r>
      <w:proofErr w:type="spellStart"/>
      <w:r w:rsidRPr="0083058C">
        <w:rPr>
          <w:rFonts w:ascii="Arial" w:hAnsi="Arial" w:cs="Arial"/>
          <w:color w:val="000000"/>
          <w:sz w:val="20"/>
          <w:szCs w:val="20"/>
          <w:shd w:val="clear" w:color="auto" w:fill="FFFFFF"/>
        </w:rPr>
        <w:t>Зальцкаммергут</w:t>
      </w:r>
      <w:proofErr w:type="spellEnd"/>
      <w:r w:rsidRPr="0083058C">
        <w:rPr>
          <w:rFonts w:ascii="Arial" w:hAnsi="Arial" w:cs="Arial"/>
          <w:color w:val="000000"/>
          <w:sz w:val="20"/>
          <w:szCs w:val="20"/>
          <w:shd w:val="clear" w:color="auto" w:fill="FFFFFF"/>
        </w:rPr>
        <w:t xml:space="preserve">, Венеция и Болонья, Флоренция и </w:t>
      </w:r>
      <w:proofErr w:type="spellStart"/>
      <w:r w:rsidRPr="0083058C">
        <w:rPr>
          <w:rFonts w:ascii="Arial" w:hAnsi="Arial" w:cs="Arial"/>
          <w:color w:val="000000"/>
          <w:sz w:val="20"/>
          <w:szCs w:val="20"/>
          <w:shd w:val="clear" w:color="auto" w:fill="FFFFFF"/>
        </w:rPr>
        <w:t>Сан-Джиминьяно</w:t>
      </w:r>
      <w:proofErr w:type="spellEnd"/>
      <w:r w:rsidRPr="0083058C">
        <w:rPr>
          <w:rFonts w:ascii="Arial" w:hAnsi="Arial" w:cs="Arial"/>
          <w:color w:val="000000"/>
          <w:sz w:val="20"/>
          <w:szCs w:val="20"/>
          <w:shd w:val="clear" w:color="auto" w:fill="FFFFFF"/>
        </w:rPr>
        <w:t xml:space="preserve">, Рим, Ватикан плюс </w:t>
      </w:r>
      <w:proofErr w:type="spellStart"/>
      <w:r w:rsidRPr="0083058C">
        <w:rPr>
          <w:rFonts w:ascii="Arial" w:hAnsi="Arial" w:cs="Arial"/>
          <w:color w:val="000000"/>
          <w:sz w:val="20"/>
          <w:szCs w:val="20"/>
          <w:shd w:val="clear" w:color="auto" w:fill="FFFFFF"/>
        </w:rPr>
        <w:t>Грац</w:t>
      </w:r>
      <w:proofErr w:type="spellEnd"/>
      <w:r w:rsidRPr="0083058C">
        <w:rPr>
          <w:rFonts w:ascii="Arial" w:hAnsi="Arial" w:cs="Arial"/>
          <w:color w:val="000000"/>
          <w:sz w:val="20"/>
          <w:szCs w:val="20"/>
          <w:shd w:val="clear" w:color="auto" w:fill="FFFFFF"/>
        </w:rPr>
        <w:t xml:space="preserve"> и польский Краков. Экскурсии входят и стоимость всего 230 евро. Смотрите всю программу и даты в полной версии.</w:t>
      </w:r>
    </w:p>
    <w:p w:rsidR="00340013" w:rsidRDefault="00340013" w:rsidP="003F70E8">
      <w:pPr>
        <w:spacing w:after="0" w:line="240" w:lineRule="auto"/>
        <w:rPr>
          <w:rFonts w:ascii="Arial" w:eastAsia="Times New Roman" w:hAnsi="Arial" w:cs="Arial"/>
          <w:b/>
          <w:bCs/>
          <w:color w:val="333333"/>
          <w:sz w:val="30"/>
          <w:szCs w:val="30"/>
          <w:shd w:val="clear" w:color="auto" w:fill="FFFFFF"/>
          <w:lang w:eastAsia="ru-RU"/>
        </w:rPr>
      </w:pPr>
    </w:p>
    <w:p w:rsidR="003F70E8" w:rsidRPr="003F70E8" w:rsidRDefault="00C355C8" w:rsidP="003F70E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1 день. </w:t>
      </w:r>
      <w:r w:rsidR="003F70E8" w:rsidRPr="003F70E8">
        <w:rPr>
          <w:rFonts w:ascii="Arial" w:eastAsia="Times New Roman" w:hAnsi="Arial" w:cs="Arial"/>
          <w:b/>
          <w:bCs/>
          <w:color w:val="333333"/>
          <w:sz w:val="30"/>
          <w:szCs w:val="30"/>
          <w:shd w:val="clear" w:color="auto" w:fill="FFFFFF"/>
          <w:lang w:eastAsia="ru-RU"/>
        </w:rPr>
        <w:t>Выезд в ЕС</w:t>
      </w:r>
    </w:p>
    <w:p w:rsidR="0083058C" w:rsidRPr="0083058C" w:rsidRDefault="0083058C" w:rsidP="003F70E8">
      <w:pPr>
        <w:spacing w:after="0" w:line="240" w:lineRule="auto"/>
        <w:rPr>
          <w:rFonts w:ascii="Arial" w:hAnsi="Arial" w:cs="Arial"/>
          <w:color w:val="000000"/>
          <w:sz w:val="25"/>
          <w:szCs w:val="25"/>
          <w:shd w:val="clear" w:color="auto" w:fill="FFFFFF"/>
        </w:rPr>
      </w:pPr>
      <w:r w:rsidRPr="0083058C">
        <w:rPr>
          <w:rFonts w:ascii="Arial" w:hAnsi="Arial" w:cs="Arial"/>
          <w:color w:val="000000"/>
          <w:sz w:val="25"/>
          <w:szCs w:val="25"/>
          <w:shd w:val="clear" w:color="auto" w:fill="FFFFFF"/>
        </w:rPr>
        <w:t xml:space="preserve">Отправление из Минска рано утром, ориентировочно в 4 часа утра. Место отправление </w:t>
      </w:r>
      <w:proofErr w:type="spellStart"/>
      <w:r w:rsidRPr="0083058C">
        <w:rPr>
          <w:rFonts w:ascii="Arial" w:hAnsi="Arial" w:cs="Arial"/>
          <w:color w:val="000000"/>
          <w:sz w:val="25"/>
          <w:szCs w:val="25"/>
          <w:shd w:val="clear" w:color="auto" w:fill="FFFFFF"/>
        </w:rPr>
        <w:t>д</w:t>
      </w:r>
      <w:proofErr w:type="spellEnd"/>
      <w:r w:rsidRPr="0083058C">
        <w:rPr>
          <w:rFonts w:ascii="Arial" w:hAnsi="Arial" w:cs="Arial"/>
          <w:color w:val="000000"/>
          <w:sz w:val="25"/>
          <w:szCs w:val="25"/>
          <w:shd w:val="clear" w:color="auto" w:fill="FFFFFF"/>
        </w:rPr>
        <w:t>/</w:t>
      </w:r>
      <w:proofErr w:type="gramStart"/>
      <w:r w:rsidRPr="0083058C">
        <w:rPr>
          <w:rFonts w:ascii="Arial" w:hAnsi="Arial" w:cs="Arial"/>
          <w:color w:val="000000"/>
          <w:sz w:val="25"/>
          <w:szCs w:val="25"/>
          <w:shd w:val="clear" w:color="auto" w:fill="FFFFFF"/>
        </w:rPr>
        <w:t>с</w:t>
      </w:r>
      <w:proofErr w:type="gramEnd"/>
      <w:r w:rsidRPr="0083058C">
        <w:rPr>
          <w:rFonts w:ascii="Arial" w:hAnsi="Arial" w:cs="Arial"/>
          <w:color w:val="000000"/>
          <w:sz w:val="25"/>
          <w:szCs w:val="25"/>
          <w:shd w:val="clear" w:color="auto" w:fill="FFFFFF"/>
        </w:rPr>
        <w:t xml:space="preserve"> </w:t>
      </w:r>
      <w:proofErr w:type="gramStart"/>
      <w:r w:rsidRPr="0083058C">
        <w:rPr>
          <w:rFonts w:ascii="Arial" w:hAnsi="Arial" w:cs="Arial"/>
          <w:color w:val="000000"/>
          <w:sz w:val="25"/>
          <w:szCs w:val="25"/>
          <w:shd w:val="clear" w:color="auto" w:fill="FFFFFF"/>
        </w:rPr>
        <w:t>Дружная</w:t>
      </w:r>
      <w:proofErr w:type="gramEnd"/>
      <w:r w:rsidRPr="0083058C">
        <w:rPr>
          <w:rFonts w:ascii="Arial" w:hAnsi="Arial" w:cs="Arial"/>
          <w:color w:val="000000"/>
          <w:sz w:val="25"/>
          <w:szCs w:val="25"/>
          <w:shd w:val="clear" w:color="auto" w:fill="FFFFFF"/>
        </w:rPr>
        <w:t xml:space="preserve"> (обратная сторона ж/</w:t>
      </w:r>
      <w:proofErr w:type="spellStart"/>
      <w:r w:rsidRPr="0083058C">
        <w:rPr>
          <w:rFonts w:ascii="Arial" w:hAnsi="Arial" w:cs="Arial"/>
          <w:color w:val="000000"/>
          <w:sz w:val="25"/>
          <w:szCs w:val="25"/>
          <w:shd w:val="clear" w:color="auto" w:fill="FFFFFF"/>
        </w:rPr>
        <w:t>д</w:t>
      </w:r>
      <w:proofErr w:type="spellEnd"/>
      <w:r w:rsidRPr="0083058C">
        <w:rPr>
          <w:rFonts w:ascii="Arial" w:hAnsi="Arial" w:cs="Arial"/>
          <w:color w:val="000000"/>
          <w:sz w:val="25"/>
          <w:szCs w:val="25"/>
          <w:shd w:val="clear" w:color="auto" w:fill="FFFFFF"/>
        </w:rPr>
        <w:t xml:space="preserve"> вокзала г. Минска). Прохождение границы и ночлег в отеле на границе Польши и Чехии.</w:t>
      </w:r>
    </w:p>
    <w:p w:rsidR="0083058C" w:rsidRDefault="0083058C" w:rsidP="003F70E8">
      <w:pPr>
        <w:spacing w:after="0" w:line="240" w:lineRule="auto"/>
        <w:rPr>
          <w:rFonts w:ascii="Roboto" w:hAnsi="Roboto"/>
          <w:color w:val="000000"/>
          <w:sz w:val="21"/>
          <w:szCs w:val="21"/>
          <w:shd w:val="clear" w:color="auto" w:fill="FFFFFF"/>
        </w:rPr>
      </w:pPr>
    </w:p>
    <w:p w:rsidR="003F70E8" w:rsidRPr="003F70E8" w:rsidRDefault="00C355C8" w:rsidP="003F70E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2 день. </w:t>
      </w:r>
      <w:proofErr w:type="spellStart"/>
      <w:r w:rsidR="003F70E8" w:rsidRPr="003F70E8">
        <w:rPr>
          <w:rFonts w:ascii="Arial" w:eastAsia="Times New Roman" w:hAnsi="Arial" w:cs="Arial"/>
          <w:b/>
          <w:bCs/>
          <w:color w:val="333333"/>
          <w:sz w:val="30"/>
          <w:szCs w:val="30"/>
          <w:shd w:val="clear" w:color="auto" w:fill="FFFFFF"/>
          <w:lang w:eastAsia="ru-RU"/>
        </w:rPr>
        <w:t>Зальцкаммергут</w:t>
      </w:r>
      <w:proofErr w:type="spellEnd"/>
      <w:r w:rsidR="003F70E8" w:rsidRPr="003F70E8">
        <w:rPr>
          <w:rFonts w:ascii="Arial" w:eastAsia="Times New Roman" w:hAnsi="Arial" w:cs="Arial"/>
          <w:b/>
          <w:bCs/>
          <w:color w:val="333333"/>
          <w:sz w:val="30"/>
          <w:szCs w:val="30"/>
          <w:shd w:val="clear" w:color="auto" w:fill="FFFFFF"/>
          <w:lang w:eastAsia="ru-RU"/>
        </w:rPr>
        <w:t xml:space="preserve">, </w:t>
      </w:r>
      <w:proofErr w:type="spellStart"/>
      <w:r w:rsidR="003F70E8" w:rsidRPr="003F70E8">
        <w:rPr>
          <w:rFonts w:ascii="Arial" w:eastAsia="Times New Roman" w:hAnsi="Arial" w:cs="Arial"/>
          <w:b/>
          <w:bCs/>
          <w:color w:val="333333"/>
          <w:sz w:val="30"/>
          <w:szCs w:val="30"/>
          <w:shd w:val="clear" w:color="auto" w:fill="FFFFFF"/>
          <w:lang w:eastAsia="ru-RU"/>
        </w:rPr>
        <w:t>Халльштатт</w:t>
      </w:r>
      <w:proofErr w:type="spellEnd"/>
    </w:p>
    <w:p w:rsidR="003F70E8" w:rsidRPr="0083058C" w:rsidRDefault="0083058C" w:rsidP="0083058C">
      <w:pPr>
        <w:shd w:val="clear" w:color="auto" w:fill="FFFFFF"/>
        <w:spacing w:after="360" w:line="240" w:lineRule="auto"/>
        <w:rPr>
          <w:rFonts w:ascii="Arial" w:eastAsia="Times New Roman" w:hAnsi="Arial" w:cs="Arial"/>
          <w:color w:val="000000"/>
          <w:sz w:val="25"/>
          <w:szCs w:val="25"/>
          <w:lang w:eastAsia="ru-RU"/>
        </w:rPr>
      </w:pPr>
      <w:r w:rsidRPr="0083058C">
        <w:rPr>
          <w:rFonts w:ascii="Arial" w:eastAsia="Times New Roman" w:hAnsi="Arial" w:cs="Arial"/>
          <w:color w:val="000000"/>
          <w:sz w:val="25"/>
          <w:szCs w:val="25"/>
          <w:lang w:eastAsia="ru-RU"/>
        </w:rPr>
        <w:t xml:space="preserve">Завтрак и выселение из отеля. Мы отправляемся с Вами в самый живописный регион Австрии – округ </w:t>
      </w:r>
      <w:proofErr w:type="spellStart"/>
      <w:r w:rsidRPr="0083058C">
        <w:rPr>
          <w:rFonts w:ascii="Arial" w:eastAsia="Times New Roman" w:hAnsi="Arial" w:cs="Arial"/>
          <w:color w:val="000000"/>
          <w:sz w:val="25"/>
          <w:szCs w:val="25"/>
          <w:lang w:eastAsia="ru-RU"/>
        </w:rPr>
        <w:t>Зальцкаммергут</w:t>
      </w:r>
      <w:proofErr w:type="spellEnd"/>
      <w:r w:rsidRPr="0083058C">
        <w:rPr>
          <w:rFonts w:ascii="Arial" w:eastAsia="Times New Roman" w:hAnsi="Arial" w:cs="Arial"/>
          <w:color w:val="000000"/>
          <w:sz w:val="25"/>
          <w:szCs w:val="25"/>
          <w:lang w:eastAsia="ru-RU"/>
        </w:rPr>
        <w:t xml:space="preserve">. Данный регион, из-за уникальной красоты пейзажей и ландшафтов, внесен в список всемирного наследия ЮНЕСКО. Здесь можно вовсю насладиться панорамой гор и кристально чистых озер. Посмотрите </w:t>
      </w:r>
      <w:proofErr w:type="gramStart"/>
      <w:r w:rsidRPr="0083058C">
        <w:rPr>
          <w:rFonts w:ascii="Arial" w:eastAsia="Times New Roman" w:hAnsi="Arial" w:cs="Arial"/>
          <w:color w:val="000000"/>
          <w:sz w:val="25"/>
          <w:szCs w:val="25"/>
          <w:lang w:eastAsia="ru-RU"/>
        </w:rPr>
        <w:t>видео</w:t>
      </w:r>
      <w:proofErr w:type="gramEnd"/>
      <w:r w:rsidRPr="0083058C">
        <w:rPr>
          <w:rFonts w:ascii="Arial" w:eastAsia="Times New Roman" w:hAnsi="Arial" w:cs="Arial"/>
          <w:color w:val="000000"/>
          <w:sz w:val="25"/>
          <w:szCs w:val="25"/>
          <w:lang w:eastAsia="ru-RU"/>
        </w:rPr>
        <w:t xml:space="preserve"> и Вы поймете о чем идет речь. Мы с Вами сделаем остановку в городе </w:t>
      </w:r>
      <w:proofErr w:type="spellStart"/>
      <w:r w:rsidRPr="0083058C">
        <w:rPr>
          <w:rFonts w:ascii="Arial" w:eastAsia="Times New Roman" w:hAnsi="Arial" w:cs="Arial"/>
          <w:color w:val="000000"/>
          <w:sz w:val="25"/>
          <w:szCs w:val="25"/>
          <w:lang w:eastAsia="ru-RU"/>
        </w:rPr>
        <w:t>Хальштатт</w:t>
      </w:r>
      <w:proofErr w:type="spellEnd"/>
      <w:r w:rsidRPr="0083058C">
        <w:rPr>
          <w:rFonts w:ascii="Arial" w:eastAsia="Times New Roman" w:hAnsi="Arial" w:cs="Arial"/>
          <w:color w:val="000000"/>
          <w:sz w:val="25"/>
          <w:szCs w:val="25"/>
          <w:lang w:eastAsia="ru-RU"/>
        </w:rPr>
        <w:t xml:space="preserve">, или как пишут по-русски </w:t>
      </w:r>
      <w:proofErr w:type="spellStart"/>
      <w:r w:rsidRPr="0083058C">
        <w:rPr>
          <w:rFonts w:ascii="Arial" w:eastAsia="Times New Roman" w:hAnsi="Arial" w:cs="Arial"/>
          <w:color w:val="000000"/>
          <w:sz w:val="25"/>
          <w:szCs w:val="25"/>
          <w:lang w:eastAsia="ru-RU"/>
        </w:rPr>
        <w:t>Гальштат</w:t>
      </w:r>
      <w:proofErr w:type="spellEnd"/>
      <w:r w:rsidRPr="0083058C">
        <w:rPr>
          <w:rFonts w:ascii="Arial" w:eastAsia="Times New Roman" w:hAnsi="Arial" w:cs="Arial"/>
          <w:color w:val="000000"/>
          <w:sz w:val="25"/>
          <w:szCs w:val="25"/>
          <w:lang w:eastAsia="ru-RU"/>
        </w:rPr>
        <w:t>. Познакомимся с административным центром данного региона, а также сделаем фотографии на самых лучших панорамных площадках Австрии. Свободное время в городе. Затем отправимся на ночлег в отель на границе Австрии и Италии. Ночлег.</w:t>
      </w:r>
    </w:p>
    <w:p w:rsidR="003F70E8" w:rsidRPr="003F70E8" w:rsidRDefault="00C355C8" w:rsidP="003F70E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3 день. </w:t>
      </w:r>
      <w:r w:rsidR="003F70E8" w:rsidRPr="003F70E8">
        <w:rPr>
          <w:rFonts w:ascii="Arial" w:eastAsia="Times New Roman" w:hAnsi="Arial" w:cs="Arial"/>
          <w:b/>
          <w:bCs/>
          <w:color w:val="333333"/>
          <w:sz w:val="30"/>
          <w:szCs w:val="30"/>
          <w:shd w:val="clear" w:color="auto" w:fill="FFFFFF"/>
          <w:lang w:eastAsia="ru-RU"/>
        </w:rPr>
        <w:t xml:space="preserve">Верона, </w:t>
      </w:r>
      <w:proofErr w:type="spellStart"/>
      <w:r w:rsidR="003F70E8" w:rsidRPr="003F70E8">
        <w:rPr>
          <w:rFonts w:ascii="Arial" w:eastAsia="Times New Roman" w:hAnsi="Arial" w:cs="Arial"/>
          <w:b/>
          <w:bCs/>
          <w:color w:val="333333"/>
          <w:sz w:val="30"/>
          <w:szCs w:val="30"/>
          <w:shd w:val="clear" w:color="auto" w:fill="FFFFFF"/>
          <w:lang w:eastAsia="ru-RU"/>
        </w:rPr>
        <w:t>Виченца</w:t>
      </w:r>
      <w:proofErr w:type="spellEnd"/>
      <w:r w:rsidR="003F70E8" w:rsidRPr="003F70E8">
        <w:rPr>
          <w:rFonts w:ascii="Arial" w:eastAsia="Times New Roman" w:hAnsi="Arial" w:cs="Arial"/>
          <w:b/>
          <w:bCs/>
          <w:color w:val="333333"/>
          <w:sz w:val="30"/>
          <w:szCs w:val="30"/>
          <w:shd w:val="clear" w:color="auto" w:fill="FFFFFF"/>
          <w:lang w:eastAsia="ru-RU"/>
        </w:rPr>
        <w:t xml:space="preserve">, </w:t>
      </w:r>
      <w:proofErr w:type="spellStart"/>
      <w:r w:rsidR="003F70E8" w:rsidRPr="003F70E8">
        <w:rPr>
          <w:rFonts w:ascii="Arial" w:eastAsia="Times New Roman" w:hAnsi="Arial" w:cs="Arial"/>
          <w:b/>
          <w:bCs/>
          <w:color w:val="333333"/>
          <w:sz w:val="30"/>
          <w:szCs w:val="30"/>
          <w:shd w:val="clear" w:color="auto" w:fill="FFFFFF"/>
          <w:lang w:eastAsia="ru-RU"/>
        </w:rPr>
        <w:t>Монте</w:t>
      </w:r>
      <w:proofErr w:type="spellEnd"/>
      <w:r w:rsidR="003F70E8" w:rsidRPr="003F70E8">
        <w:rPr>
          <w:rFonts w:ascii="Arial" w:eastAsia="Times New Roman" w:hAnsi="Arial" w:cs="Arial"/>
          <w:b/>
          <w:bCs/>
          <w:color w:val="333333"/>
          <w:sz w:val="30"/>
          <w:szCs w:val="30"/>
          <w:shd w:val="clear" w:color="auto" w:fill="FFFFFF"/>
          <w:lang w:eastAsia="ru-RU"/>
        </w:rPr>
        <w:t xml:space="preserve"> </w:t>
      </w:r>
      <w:proofErr w:type="spellStart"/>
      <w:r w:rsidR="003F70E8" w:rsidRPr="003F70E8">
        <w:rPr>
          <w:rFonts w:ascii="Arial" w:eastAsia="Times New Roman" w:hAnsi="Arial" w:cs="Arial"/>
          <w:b/>
          <w:bCs/>
          <w:color w:val="333333"/>
          <w:sz w:val="30"/>
          <w:szCs w:val="30"/>
          <w:shd w:val="clear" w:color="auto" w:fill="FFFFFF"/>
          <w:lang w:eastAsia="ru-RU"/>
        </w:rPr>
        <w:t>Берико</w:t>
      </w:r>
      <w:proofErr w:type="spellEnd"/>
    </w:p>
    <w:p w:rsidR="0083058C" w:rsidRPr="0083058C" w:rsidRDefault="0083058C" w:rsidP="0083058C">
      <w:pPr>
        <w:pStyle w:val="a3"/>
        <w:shd w:val="clear" w:color="auto" w:fill="FFFFFF"/>
        <w:spacing w:before="0" w:beforeAutospacing="0" w:after="360" w:afterAutospacing="0"/>
        <w:rPr>
          <w:rFonts w:ascii="Arial" w:hAnsi="Arial" w:cs="Arial"/>
          <w:color w:val="000000"/>
          <w:sz w:val="25"/>
          <w:szCs w:val="25"/>
        </w:rPr>
      </w:pPr>
      <w:r w:rsidRPr="0083058C">
        <w:rPr>
          <w:rFonts w:ascii="Arial" w:hAnsi="Arial" w:cs="Arial"/>
          <w:color w:val="000000"/>
          <w:sz w:val="25"/>
          <w:szCs w:val="25"/>
        </w:rPr>
        <w:t>Завтрак и выселение из отеля. Переезд в Венецию. </w:t>
      </w:r>
      <w:hyperlink r:id="rId5" w:tgtFrame="_blank" w:history="1">
        <w:r w:rsidRPr="0083058C">
          <w:rPr>
            <w:rStyle w:val="a5"/>
            <w:rFonts w:ascii="Arial" w:hAnsi="Arial" w:cs="Arial"/>
            <w:sz w:val="25"/>
            <w:szCs w:val="25"/>
          </w:rPr>
          <w:t>Венеция</w:t>
        </w:r>
      </w:hyperlink>
      <w:r w:rsidRPr="0083058C">
        <w:rPr>
          <w:rFonts w:ascii="Arial" w:hAnsi="Arial" w:cs="Arial"/>
          <w:color w:val="000000"/>
          <w:sz w:val="25"/>
          <w:szCs w:val="25"/>
        </w:rPr>
        <w:t xml:space="preserve"> – столица Венецианской республики, а ныне региона </w:t>
      </w:r>
      <w:proofErr w:type="spellStart"/>
      <w:r w:rsidRPr="0083058C">
        <w:rPr>
          <w:rFonts w:ascii="Arial" w:hAnsi="Arial" w:cs="Arial"/>
          <w:color w:val="000000"/>
          <w:sz w:val="25"/>
          <w:szCs w:val="25"/>
        </w:rPr>
        <w:t>Венето</w:t>
      </w:r>
      <w:proofErr w:type="spellEnd"/>
      <w:r w:rsidRPr="0083058C">
        <w:rPr>
          <w:rFonts w:ascii="Arial" w:hAnsi="Arial" w:cs="Arial"/>
          <w:color w:val="000000"/>
          <w:sz w:val="25"/>
          <w:szCs w:val="25"/>
        </w:rPr>
        <w:t>. В программу обзорной экскурсии входит: Гранд-Канал, дворец Дожей, собор Святого Марка, мо</w:t>
      </w:r>
      <w:proofErr w:type="gramStart"/>
      <w:r w:rsidRPr="0083058C">
        <w:rPr>
          <w:rFonts w:ascii="Arial" w:hAnsi="Arial" w:cs="Arial"/>
          <w:color w:val="000000"/>
          <w:sz w:val="25"/>
          <w:szCs w:val="25"/>
        </w:rPr>
        <w:t>ст Взд</w:t>
      </w:r>
      <w:proofErr w:type="gramEnd"/>
      <w:r w:rsidRPr="0083058C">
        <w:rPr>
          <w:rFonts w:ascii="Arial" w:hAnsi="Arial" w:cs="Arial"/>
          <w:color w:val="000000"/>
          <w:sz w:val="25"/>
          <w:szCs w:val="25"/>
        </w:rPr>
        <w:t xml:space="preserve">охов, мост </w:t>
      </w:r>
      <w:proofErr w:type="spellStart"/>
      <w:r w:rsidRPr="0083058C">
        <w:rPr>
          <w:rFonts w:ascii="Arial" w:hAnsi="Arial" w:cs="Arial"/>
          <w:color w:val="000000"/>
          <w:sz w:val="25"/>
          <w:szCs w:val="25"/>
        </w:rPr>
        <w:t>Риальто</w:t>
      </w:r>
      <w:proofErr w:type="spellEnd"/>
      <w:r w:rsidRPr="0083058C">
        <w:rPr>
          <w:rFonts w:ascii="Arial" w:hAnsi="Arial" w:cs="Arial"/>
          <w:color w:val="000000"/>
          <w:sz w:val="25"/>
          <w:szCs w:val="25"/>
        </w:rPr>
        <w:t xml:space="preserve">, собор </w:t>
      </w:r>
      <w:proofErr w:type="spellStart"/>
      <w:r w:rsidRPr="0083058C">
        <w:rPr>
          <w:rFonts w:ascii="Arial" w:hAnsi="Arial" w:cs="Arial"/>
          <w:color w:val="000000"/>
          <w:sz w:val="25"/>
          <w:szCs w:val="25"/>
        </w:rPr>
        <w:t>Санта-Мария-делла-Салюте</w:t>
      </w:r>
      <w:proofErr w:type="spellEnd"/>
      <w:r w:rsidRPr="0083058C">
        <w:rPr>
          <w:rFonts w:ascii="Arial" w:hAnsi="Arial" w:cs="Arial"/>
          <w:color w:val="000000"/>
          <w:sz w:val="25"/>
          <w:szCs w:val="25"/>
        </w:rPr>
        <w:t xml:space="preserve">, библиотеку </w:t>
      </w:r>
      <w:proofErr w:type="spellStart"/>
      <w:r w:rsidRPr="0083058C">
        <w:rPr>
          <w:rFonts w:ascii="Arial" w:hAnsi="Arial" w:cs="Arial"/>
          <w:color w:val="000000"/>
          <w:sz w:val="25"/>
          <w:szCs w:val="25"/>
        </w:rPr>
        <w:t>Марчиане</w:t>
      </w:r>
      <w:proofErr w:type="spellEnd"/>
      <w:r w:rsidRPr="0083058C">
        <w:rPr>
          <w:rFonts w:ascii="Arial" w:hAnsi="Arial" w:cs="Arial"/>
          <w:color w:val="000000"/>
          <w:sz w:val="25"/>
          <w:szCs w:val="25"/>
        </w:rPr>
        <w:t>. Далее свободное время.</w:t>
      </w:r>
      <w:r w:rsidRPr="0083058C">
        <w:rPr>
          <w:rFonts w:ascii="Arial" w:hAnsi="Arial" w:cs="Arial"/>
          <w:color w:val="000000"/>
          <w:sz w:val="25"/>
          <w:szCs w:val="25"/>
        </w:rPr>
        <w:br/>
        <w:t>Дополнительно для желающих предлагаем:</w:t>
      </w:r>
      <w:r w:rsidRPr="0083058C">
        <w:rPr>
          <w:rFonts w:ascii="Arial" w:hAnsi="Arial" w:cs="Arial"/>
          <w:color w:val="000000"/>
          <w:sz w:val="25"/>
          <w:szCs w:val="25"/>
        </w:rPr>
        <w:br/>
        <w:t>• Катание на венецианских гондолах (20 евро). Знаменитые «венецианские такси», круиз на гондолах покажет Вам Венецию совершенно с другого ракурса.</w:t>
      </w:r>
      <w:r w:rsidRPr="0083058C">
        <w:rPr>
          <w:rFonts w:ascii="Arial" w:hAnsi="Arial" w:cs="Arial"/>
          <w:color w:val="000000"/>
          <w:sz w:val="25"/>
          <w:szCs w:val="25"/>
        </w:rPr>
        <w:br/>
        <w:t xml:space="preserve">• Круиз по </w:t>
      </w:r>
      <w:proofErr w:type="spellStart"/>
      <w:proofErr w:type="gramStart"/>
      <w:r w:rsidRPr="0083058C">
        <w:rPr>
          <w:rFonts w:ascii="Arial" w:hAnsi="Arial" w:cs="Arial"/>
          <w:color w:val="000000"/>
          <w:sz w:val="25"/>
          <w:szCs w:val="25"/>
        </w:rPr>
        <w:t>Гранд-каналу</w:t>
      </w:r>
      <w:proofErr w:type="spellEnd"/>
      <w:proofErr w:type="gramEnd"/>
      <w:r w:rsidRPr="0083058C">
        <w:rPr>
          <w:rFonts w:ascii="Arial" w:hAnsi="Arial" w:cs="Arial"/>
          <w:color w:val="000000"/>
          <w:sz w:val="25"/>
          <w:szCs w:val="25"/>
        </w:rPr>
        <w:t xml:space="preserve"> (30 евро). Гранд-Канал – это основная водная магистраль Венеции. Во время круиза открывается захватывающая панорама на город. Данная экскурсия идет в сопровождении гида.</w:t>
      </w:r>
    </w:p>
    <w:p w:rsidR="0083058C" w:rsidRPr="0083058C" w:rsidRDefault="0083058C" w:rsidP="0083058C">
      <w:pPr>
        <w:pStyle w:val="a3"/>
        <w:shd w:val="clear" w:color="auto" w:fill="FFFFFF"/>
        <w:spacing w:before="0" w:beforeAutospacing="0" w:after="360" w:afterAutospacing="0"/>
        <w:rPr>
          <w:rFonts w:ascii="Arial" w:hAnsi="Arial" w:cs="Arial"/>
          <w:color w:val="000000"/>
          <w:sz w:val="25"/>
          <w:szCs w:val="25"/>
        </w:rPr>
      </w:pPr>
      <w:r w:rsidRPr="0083058C">
        <w:rPr>
          <w:rFonts w:ascii="Arial" w:hAnsi="Arial" w:cs="Arial"/>
          <w:color w:val="000000"/>
          <w:sz w:val="25"/>
          <w:szCs w:val="25"/>
        </w:rPr>
        <w:t xml:space="preserve">Отправление в отель в район Сиены. По дороге дополнительно предлагаем посетить город Болонья (15 евро при группе от 20 чел.). Болонья считается городом ученых. Здесь же располагается самый старый, действующий университет Европы, где прошли учение такие исторические личности как Николай Коперник, Альбрехт Дюрер, Карло Гольдони. Во время экскурсии посетим главную площадь города – </w:t>
      </w:r>
      <w:proofErr w:type="spellStart"/>
      <w:r w:rsidRPr="0083058C">
        <w:rPr>
          <w:rFonts w:ascii="Arial" w:hAnsi="Arial" w:cs="Arial"/>
          <w:color w:val="000000"/>
          <w:sz w:val="25"/>
          <w:szCs w:val="25"/>
        </w:rPr>
        <w:t>Пьяцце</w:t>
      </w:r>
      <w:proofErr w:type="spellEnd"/>
      <w:r w:rsidRPr="0083058C">
        <w:rPr>
          <w:rFonts w:ascii="Arial" w:hAnsi="Arial" w:cs="Arial"/>
          <w:color w:val="000000"/>
          <w:sz w:val="25"/>
          <w:szCs w:val="25"/>
        </w:rPr>
        <w:t xml:space="preserve"> </w:t>
      </w:r>
      <w:proofErr w:type="spellStart"/>
      <w:r w:rsidRPr="0083058C">
        <w:rPr>
          <w:rFonts w:ascii="Arial" w:hAnsi="Arial" w:cs="Arial"/>
          <w:color w:val="000000"/>
          <w:sz w:val="25"/>
          <w:szCs w:val="25"/>
        </w:rPr>
        <w:t>Маджоре</w:t>
      </w:r>
      <w:proofErr w:type="spellEnd"/>
      <w:r w:rsidRPr="0083058C">
        <w:rPr>
          <w:rFonts w:ascii="Arial" w:hAnsi="Arial" w:cs="Arial"/>
          <w:color w:val="000000"/>
          <w:sz w:val="25"/>
          <w:szCs w:val="25"/>
        </w:rPr>
        <w:t xml:space="preserve"> и площадь Нептуна. А также базилику святого </w:t>
      </w:r>
      <w:proofErr w:type="spellStart"/>
      <w:r w:rsidRPr="0083058C">
        <w:rPr>
          <w:rFonts w:ascii="Arial" w:hAnsi="Arial" w:cs="Arial"/>
          <w:color w:val="000000"/>
          <w:sz w:val="25"/>
          <w:szCs w:val="25"/>
        </w:rPr>
        <w:t>Петронио</w:t>
      </w:r>
      <w:proofErr w:type="spellEnd"/>
      <w:r w:rsidRPr="0083058C">
        <w:rPr>
          <w:rFonts w:ascii="Arial" w:hAnsi="Arial" w:cs="Arial"/>
          <w:color w:val="000000"/>
          <w:sz w:val="25"/>
          <w:szCs w:val="25"/>
        </w:rPr>
        <w:t xml:space="preserve">, которая воздвигалась, что бы затмить </w:t>
      </w:r>
      <w:r w:rsidRPr="0083058C">
        <w:rPr>
          <w:rFonts w:ascii="Arial" w:hAnsi="Arial" w:cs="Arial"/>
          <w:color w:val="000000"/>
          <w:sz w:val="25"/>
          <w:szCs w:val="25"/>
        </w:rPr>
        <w:lastRenderedPageBreak/>
        <w:t>базилику Святого Петра в Ватикане. Свободное время.</w:t>
      </w:r>
      <w:r w:rsidRPr="0083058C">
        <w:rPr>
          <w:rFonts w:ascii="Arial" w:hAnsi="Arial" w:cs="Arial"/>
          <w:color w:val="000000"/>
          <w:sz w:val="25"/>
          <w:szCs w:val="25"/>
        </w:rPr>
        <w:br/>
        <w:t>Приезд в отель. Ночлег.</w:t>
      </w:r>
    </w:p>
    <w:p w:rsidR="003F70E8" w:rsidRPr="003F70E8" w:rsidRDefault="00C355C8" w:rsidP="003F70E8">
      <w:pPr>
        <w:rPr>
          <w:rFonts w:ascii="Times New Roman" w:eastAsia="Times New Roman" w:hAnsi="Times New Roman" w:cs="Times New Roman"/>
          <w:sz w:val="24"/>
          <w:szCs w:val="24"/>
          <w:lang w:eastAsia="ru-RU"/>
        </w:rPr>
      </w:pPr>
      <w:r>
        <w:rPr>
          <w:rStyle w:val="10"/>
          <w:rFonts w:ascii="Arial" w:eastAsiaTheme="minorHAnsi" w:hAnsi="Arial" w:cs="Arial"/>
          <w:color w:val="333333"/>
          <w:sz w:val="30"/>
          <w:szCs w:val="30"/>
          <w:shd w:val="clear" w:color="auto" w:fill="FFFFFF"/>
        </w:rPr>
        <w:t xml:space="preserve">4 день. </w:t>
      </w:r>
      <w:r w:rsidR="003F70E8" w:rsidRPr="003F70E8">
        <w:rPr>
          <w:rFonts w:ascii="Arial" w:eastAsia="Times New Roman" w:hAnsi="Arial" w:cs="Arial"/>
          <w:b/>
          <w:bCs/>
          <w:color w:val="333333"/>
          <w:sz w:val="30"/>
          <w:szCs w:val="30"/>
          <w:shd w:val="clear" w:color="auto" w:fill="FFFFFF"/>
          <w:lang w:eastAsia="ru-RU"/>
        </w:rPr>
        <w:t>Рим, Ватикан</w:t>
      </w:r>
    </w:p>
    <w:p w:rsidR="0083058C" w:rsidRPr="0083058C" w:rsidRDefault="0083058C" w:rsidP="003F70E8">
      <w:pPr>
        <w:spacing w:after="0" w:line="240" w:lineRule="auto"/>
        <w:rPr>
          <w:rFonts w:ascii="Arial" w:hAnsi="Arial" w:cs="Arial"/>
          <w:color w:val="000000"/>
          <w:sz w:val="25"/>
          <w:szCs w:val="25"/>
          <w:shd w:val="clear" w:color="auto" w:fill="FFFFFF"/>
        </w:rPr>
      </w:pPr>
      <w:r w:rsidRPr="0083058C">
        <w:rPr>
          <w:rFonts w:ascii="Arial" w:hAnsi="Arial" w:cs="Arial"/>
          <w:color w:val="000000"/>
          <w:sz w:val="25"/>
          <w:szCs w:val="25"/>
          <w:shd w:val="clear" w:color="auto" w:fill="FFFFFF"/>
        </w:rPr>
        <w:t xml:space="preserve">Завтрак в отеле, оставляем вещи в гостинице и отправляемся в столицу Италии – вечный Рим. По приезду нас ожидает обзорная экскурсия по городу: Колизей и Пантеон, Испанская лестница и площадь Венеции, фонтан </w:t>
      </w:r>
      <w:proofErr w:type="spellStart"/>
      <w:r w:rsidRPr="0083058C">
        <w:rPr>
          <w:rFonts w:ascii="Arial" w:hAnsi="Arial" w:cs="Arial"/>
          <w:color w:val="000000"/>
          <w:sz w:val="25"/>
          <w:szCs w:val="25"/>
          <w:shd w:val="clear" w:color="auto" w:fill="FFFFFF"/>
        </w:rPr>
        <w:t>Треви</w:t>
      </w:r>
      <w:proofErr w:type="spellEnd"/>
      <w:r w:rsidRPr="0083058C">
        <w:rPr>
          <w:rFonts w:ascii="Arial" w:hAnsi="Arial" w:cs="Arial"/>
          <w:color w:val="000000"/>
          <w:sz w:val="25"/>
          <w:szCs w:val="25"/>
          <w:shd w:val="clear" w:color="auto" w:fill="FFFFFF"/>
        </w:rPr>
        <w:t xml:space="preserve"> и римский Форму. Экскурсия заканчивается на площади Святого Петра в Ватикане. Далее свободное время в городе.</w:t>
      </w:r>
      <w:r w:rsidRPr="0083058C">
        <w:rPr>
          <w:rFonts w:ascii="Arial" w:hAnsi="Arial" w:cs="Arial"/>
          <w:color w:val="000000"/>
          <w:sz w:val="25"/>
          <w:szCs w:val="25"/>
        </w:rPr>
        <w:br/>
      </w:r>
      <w:r w:rsidRPr="0083058C">
        <w:rPr>
          <w:rFonts w:ascii="Arial" w:hAnsi="Arial" w:cs="Arial"/>
          <w:color w:val="000000"/>
          <w:sz w:val="25"/>
          <w:szCs w:val="25"/>
          <w:shd w:val="clear" w:color="auto" w:fill="FFFFFF"/>
        </w:rPr>
        <w:t>• Желающим предлагаем посетить музей Ватикана (35 евро, включены билеты и экскурсия) либо Колизей (30 евро, включены билеты и экскурсия).</w:t>
      </w:r>
      <w:r w:rsidRPr="0083058C">
        <w:rPr>
          <w:rFonts w:ascii="Arial" w:hAnsi="Arial" w:cs="Arial"/>
          <w:color w:val="000000"/>
          <w:sz w:val="25"/>
          <w:szCs w:val="25"/>
        </w:rPr>
        <w:br/>
      </w:r>
      <w:r w:rsidRPr="0083058C">
        <w:rPr>
          <w:rFonts w:ascii="Arial" w:hAnsi="Arial" w:cs="Arial"/>
          <w:color w:val="000000"/>
          <w:sz w:val="25"/>
          <w:szCs w:val="25"/>
          <w:shd w:val="clear" w:color="auto" w:fill="FFFFFF"/>
        </w:rPr>
        <w:t>Вечером возвращение в отель. Ночлег.</w:t>
      </w:r>
    </w:p>
    <w:p w:rsidR="0083058C" w:rsidRDefault="0083058C" w:rsidP="003F70E8">
      <w:pPr>
        <w:spacing w:after="0" w:line="240" w:lineRule="auto"/>
        <w:rPr>
          <w:rFonts w:ascii="Roboto" w:hAnsi="Roboto"/>
          <w:color w:val="000000"/>
          <w:sz w:val="21"/>
          <w:szCs w:val="21"/>
          <w:shd w:val="clear" w:color="auto" w:fill="FFFFFF"/>
        </w:rPr>
      </w:pPr>
    </w:p>
    <w:p w:rsidR="003F70E8" w:rsidRDefault="00C355C8" w:rsidP="003F70E8">
      <w:pPr>
        <w:spacing w:after="0" w:line="240" w:lineRule="auto"/>
        <w:rPr>
          <w:rFonts w:ascii="Arial" w:eastAsia="Times New Roman" w:hAnsi="Arial" w:cs="Arial"/>
          <w:b/>
          <w:bCs/>
          <w:color w:val="333333"/>
          <w:sz w:val="30"/>
          <w:szCs w:val="30"/>
          <w:shd w:val="clear" w:color="auto" w:fill="FFFFFF"/>
          <w:lang w:eastAsia="ru-RU"/>
        </w:rPr>
      </w:pPr>
      <w:r>
        <w:rPr>
          <w:rFonts w:ascii="Arial" w:eastAsia="Times New Roman" w:hAnsi="Arial" w:cs="Arial"/>
          <w:b/>
          <w:bCs/>
          <w:color w:val="333333"/>
          <w:sz w:val="30"/>
          <w:szCs w:val="30"/>
          <w:shd w:val="clear" w:color="auto" w:fill="FFFFFF"/>
          <w:lang w:eastAsia="ru-RU"/>
        </w:rPr>
        <w:t xml:space="preserve">5 день. </w:t>
      </w:r>
      <w:proofErr w:type="spellStart"/>
      <w:r w:rsidR="003F70E8" w:rsidRPr="003F70E8">
        <w:rPr>
          <w:rFonts w:ascii="Arial" w:eastAsia="Times New Roman" w:hAnsi="Arial" w:cs="Arial"/>
          <w:b/>
          <w:bCs/>
          <w:color w:val="333333"/>
          <w:sz w:val="30"/>
          <w:szCs w:val="30"/>
          <w:shd w:val="clear" w:color="auto" w:fill="FFFFFF"/>
          <w:lang w:eastAsia="ru-RU"/>
        </w:rPr>
        <w:t>Сан-Джиминьяно</w:t>
      </w:r>
      <w:proofErr w:type="spellEnd"/>
      <w:r w:rsidR="003F70E8" w:rsidRPr="003F70E8">
        <w:rPr>
          <w:rFonts w:ascii="Arial" w:eastAsia="Times New Roman" w:hAnsi="Arial" w:cs="Arial"/>
          <w:b/>
          <w:bCs/>
          <w:color w:val="333333"/>
          <w:sz w:val="30"/>
          <w:szCs w:val="30"/>
          <w:shd w:val="clear" w:color="auto" w:fill="FFFFFF"/>
          <w:lang w:eastAsia="ru-RU"/>
        </w:rPr>
        <w:t>, Флоренция</w:t>
      </w:r>
    </w:p>
    <w:p w:rsidR="003F70E8" w:rsidRPr="0083058C" w:rsidRDefault="0083058C" w:rsidP="003F70E8">
      <w:pPr>
        <w:shd w:val="clear" w:color="auto" w:fill="FFFFFF"/>
        <w:spacing w:after="270" w:line="240" w:lineRule="auto"/>
        <w:rPr>
          <w:rFonts w:ascii="Arial" w:eastAsia="Times New Roman" w:hAnsi="Arial" w:cs="Arial"/>
          <w:color w:val="333333"/>
          <w:sz w:val="25"/>
          <w:szCs w:val="25"/>
          <w:lang w:eastAsia="ru-RU"/>
        </w:rPr>
      </w:pPr>
      <w:r w:rsidRPr="0083058C">
        <w:rPr>
          <w:rFonts w:ascii="Arial" w:hAnsi="Arial" w:cs="Arial"/>
          <w:color w:val="000000"/>
          <w:sz w:val="25"/>
          <w:szCs w:val="25"/>
          <w:shd w:val="clear" w:color="auto" w:fill="FFFFFF"/>
        </w:rPr>
        <w:t xml:space="preserve">Завтрак и выселение из гостиницы. Мы отправляемся в сердце региона Тоскана – город Флоренция. По приезду в город нас ждет обзорная экскурсия, мы увидим: базилику </w:t>
      </w:r>
      <w:proofErr w:type="spellStart"/>
      <w:r w:rsidRPr="0083058C">
        <w:rPr>
          <w:rFonts w:ascii="Arial" w:hAnsi="Arial" w:cs="Arial"/>
          <w:color w:val="000000"/>
          <w:sz w:val="25"/>
          <w:szCs w:val="25"/>
          <w:shd w:val="clear" w:color="auto" w:fill="FFFFFF"/>
        </w:rPr>
        <w:t>Санта-Кроче</w:t>
      </w:r>
      <w:proofErr w:type="spellEnd"/>
      <w:r w:rsidRPr="0083058C">
        <w:rPr>
          <w:rFonts w:ascii="Arial" w:hAnsi="Arial" w:cs="Arial"/>
          <w:color w:val="000000"/>
          <w:sz w:val="25"/>
          <w:szCs w:val="25"/>
          <w:shd w:val="clear" w:color="auto" w:fill="FFFFFF"/>
        </w:rPr>
        <w:t xml:space="preserve">, галерею Уффици и статуя Давида, собор </w:t>
      </w:r>
      <w:proofErr w:type="spellStart"/>
      <w:r w:rsidRPr="0083058C">
        <w:rPr>
          <w:rFonts w:ascii="Arial" w:hAnsi="Arial" w:cs="Arial"/>
          <w:color w:val="000000"/>
          <w:sz w:val="25"/>
          <w:szCs w:val="25"/>
          <w:shd w:val="clear" w:color="auto" w:fill="FFFFFF"/>
        </w:rPr>
        <w:t>Санта-Мария-дель-Фьоре</w:t>
      </w:r>
      <w:proofErr w:type="spellEnd"/>
      <w:r w:rsidRPr="0083058C">
        <w:rPr>
          <w:rFonts w:ascii="Arial" w:hAnsi="Arial" w:cs="Arial"/>
          <w:color w:val="000000"/>
          <w:sz w:val="25"/>
          <w:szCs w:val="25"/>
          <w:shd w:val="clear" w:color="auto" w:fill="FFFFFF"/>
        </w:rPr>
        <w:t xml:space="preserve">, мост ювелиров – </w:t>
      </w:r>
      <w:proofErr w:type="spellStart"/>
      <w:r w:rsidRPr="0083058C">
        <w:rPr>
          <w:rFonts w:ascii="Arial" w:hAnsi="Arial" w:cs="Arial"/>
          <w:color w:val="000000"/>
          <w:sz w:val="25"/>
          <w:szCs w:val="25"/>
          <w:shd w:val="clear" w:color="auto" w:fill="FFFFFF"/>
        </w:rPr>
        <w:t>Веккьо</w:t>
      </w:r>
      <w:proofErr w:type="spellEnd"/>
      <w:r w:rsidRPr="0083058C">
        <w:rPr>
          <w:rFonts w:ascii="Arial" w:hAnsi="Arial" w:cs="Arial"/>
          <w:color w:val="000000"/>
          <w:sz w:val="25"/>
          <w:szCs w:val="25"/>
          <w:shd w:val="clear" w:color="auto" w:fill="FFFFFF"/>
        </w:rPr>
        <w:t xml:space="preserve">, </w:t>
      </w:r>
      <w:proofErr w:type="spellStart"/>
      <w:r w:rsidRPr="0083058C">
        <w:rPr>
          <w:rFonts w:ascii="Arial" w:hAnsi="Arial" w:cs="Arial"/>
          <w:color w:val="000000"/>
          <w:sz w:val="25"/>
          <w:szCs w:val="25"/>
          <w:shd w:val="clear" w:color="auto" w:fill="FFFFFF"/>
        </w:rPr>
        <w:t>палаццио</w:t>
      </w:r>
      <w:proofErr w:type="spellEnd"/>
      <w:r w:rsidRPr="0083058C">
        <w:rPr>
          <w:rFonts w:ascii="Arial" w:hAnsi="Arial" w:cs="Arial"/>
          <w:color w:val="000000"/>
          <w:sz w:val="25"/>
          <w:szCs w:val="25"/>
          <w:shd w:val="clear" w:color="auto" w:fill="FFFFFF"/>
        </w:rPr>
        <w:t xml:space="preserve"> </w:t>
      </w:r>
      <w:proofErr w:type="spellStart"/>
      <w:r w:rsidRPr="0083058C">
        <w:rPr>
          <w:rFonts w:ascii="Arial" w:hAnsi="Arial" w:cs="Arial"/>
          <w:color w:val="000000"/>
          <w:sz w:val="25"/>
          <w:szCs w:val="25"/>
          <w:shd w:val="clear" w:color="auto" w:fill="FFFFFF"/>
        </w:rPr>
        <w:t>Питти</w:t>
      </w:r>
      <w:proofErr w:type="spellEnd"/>
      <w:r w:rsidRPr="0083058C">
        <w:rPr>
          <w:rFonts w:ascii="Arial" w:hAnsi="Arial" w:cs="Arial"/>
          <w:color w:val="000000"/>
          <w:sz w:val="25"/>
          <w:szCs w:val="25"/>
          <w:shd w:val="clear" w:color="auto" w:fill="FFFFFF"/>
        </w:rPr>
        <w:t xml:space="preserve">. Далее свободное время, для самостоятельного знакомства с </w:t>
      </w:r>
      <w:proofErr w:type="spellStart"/>
      <w:r w:rsidRPr="0083058C">
        <w:rPr>
          <w:rFonts w:ascii="Arial" w:hAnsi="Arial" w:cs="Arial"/>
          <w:color w:val="000000"/>
          <w:sz w:val="25"/>
          <w:szCs w:val="25"/>
          <w:shd w:val="clear" w:color="auto" w:fill="FFFFFF"/>
        </w:rPr>
        <w:t>городм</w:t>
      </w:r>
      <w:proofErr w:type="spellEnd"/>
      <w:r w:rsidRPr="0083058C">
        <w:rPr>
          <w:rFonts w:ascii="Arial" w:hAnsi="Arial" w:cs="Arial"/>
          <w:color w:val="000000"/>
          <w:sz w:val="25"/>
          <w:szCs w:val="25"/>
          <w:shd w:val="clear" w:color="auto" w:fill="FFFFFF"/>
        </w:rPr>
        <w:t>.</w:t>
      </w:r>
      <w:r w:rsidRPr="0083058C">
        <w:rPr>
          <w:rFonts w:ascii="Arial" w:hAnsi="Arial" w:cs="Arial"/>
          <w:color w:val="000000"/>
          <w:sz w:val="25"/>
          <w:szCs w:val="25"/>
        </w:rPr>
        <w:br/>
      </w:r>
      <w:r w:rsidRPr="0083058C">
        <w:rPr>
          <w:rFonts w:ascii="Arial" w:hAnsi="Arial" w:cs="Arial"/>
          <w:color w:val="000000"/>
          <w:sz w:val="25"/>
          <w:szCs w:val="25"/>
          <w:shd w:val="clear" w:color="auto" w:fill="FFFFFF"/>
        </w:rPr>
        <w:t xml:space="preserve">• Желающим предлагаем посетить </w:t>
      </w:r>
      <w:proofErr w:type="spellStart"/>
      <w:r w:rsidRPr="0083058C">
        <w:rPr>
          <w:rFonts w:ascii="Arial" w:hAnsi="Arial" w:cs="Arial"/>
          <w:color w:val="000000"/>
          <w:sz w:val="25"/>
          <w:szCs w:val="25"/>
          <w:shd w:val="clear" w:color="auto" w:fill="FFFFFF"/>
        </w:rPr>
        <w:t>Сан-Джиминьяно</w:t>
      </w:r>
      <w:proofErr w:type="spellEnd"/>
      <w:r w:rsidRPr="0083058C">
        <w:rPr>
          <w:rFonts w:ascii="Arial" w:hAnsi="Arial" w:cs="Arial"/>
          <w:color w:val="000000"/>
          <w:sz w:val="25"/>
          <w:szCs w:val="25"/>
          <w:shd w:val="clear" w:color="auto" w:fill="FFFFFF"/>
        </w:rPr>
        <w:t xml:space="preserve"> (25 евро при группе от 20 чел.). Городок в провинции </w:t>
      </w:r>
      <w:proofErr w:type="spellStart"/>
      <w:r w:rsidRPr="0083058C">
        <w:rPr>
          <w:rFonts w:ascii="Arial" w:hAnsi="Arial" w:cs="Arial"/>
          <w:color w:val="000000"/>
          <w:sz w:val="25"/>
          <w:szCs w:val="25"/>
          <w:shd w:val="clear" w:color="auto" w:fill="FFFFFF"/>
        </w:rPr>
        <w:t>Сиенна</w:t>
      </w:r>
      <w:proofErr w:type="spellEnd"/>
      <w:r w:rsidRPr="0083058C">
        <w:rPr>
          <w:rFonts w:ascii="Arial" w:hAnsi="Arial" w:cs="Arial"/>
          <w:color w:val="000000"/>
          <w:sz w:val="25"/>
          <w:szCs w:val="25"/>
          <w:shd w:val="clear" w:color="auto" w:fill="FFFFFF"/>
        </w:rPr>
        <w:t xml:space="preserve">, что в Тоскане погрузит вас в эпоху 14 века. Так же, город знаменит своими архитектурными ансамблями первых небоскребов. Небоскребами выступают множество каменных </w:t>
      </w:r>
      <w:proofErr w:type="gramStart"/>
      <w:r w:rsidRPr="0083058C">
        <w:rPr>
          <w:rFonts w:ascii="Arial" w:hAnsi="Arial" w:cs="Arial"/>
          <w:color w:val="000000"/>
          <w:sz w:val="25"/>
          <w:szCs w:val="25"/>
          <w:shd w:val="clear" w:color="auto" w:fill="FFFFFF"/>
        </w:rPr>
        <w:t>башен</w:t>
      </w:r>
      <w:proofErr w:type="gramEnd"/>
      <w:r w:rsidRPr="0083058C">
        <w:rPr>
          <w:rFonts w:ascii="Arial" w:hAnsi="Arial" w:cs="Arial"/>
          <w:color w:val="000000"/>
          <w:sz w:val="25"/>
          <w:szCs w:val="25"/>
          <w:shd w:val="clear" w:color="auto" w:fill="FFFFFF"/>
        </w:rPr>
        <w:t xml:space="preserve"> благодаря которым, </w:t>
      </w:r>
      <w:proofErr w:type="spellStart"/>
      <w:r w:rsidRPr="0083058C">
        <w:rPr>
          <w:rFonts w:ascii="Arial" w:hAnsi="Arial" w:cs="Arial"/>
          <w:color w:val="000000"/>
          <w:sz w:val="25"/>
          <w:szCs w:val="25"/>
          <w:shd w:val="clear" w:color="auto" w:fill="FFFFFF"/>
        </w:rPr>
        <w:t>Сан-Джиминьяно</w:t>
      </w:r>
      <w:proofErr w:type="spellEnd"/>
      <w:r w:rsidRPr="0083058C">
        <w:rPr>
          <w:rFonts w:ascii="Arial" w:hAnsi="Arial" w:cs="Arial"/>
          <w:color w:val="000000"/>
          <w:sz w:val="25"/>
          <w:szCs w:val="25"/>
          <w:shd w:val="clear" w:color="auto" w:fill="FFFFFF"/>
        </w:rPr>
        <w:t xml:space="preserve"> внесен в список всемирного наследия ЮНЕСКО.</w:t>
      </w:r>
      <w:r w:rsidRPr="0083058C">
        <w:rPr>
          <w:rFonts w:ascii="Arial" w:hAnsi="Arial" w:cs="Arial"/>
          <w:color w:val="000000"/>
          <w:sz w:val="25"/>
          <w:szCs w:val="25"/>
        </w:rPr>
        <w:br/>
      </w:r>
      <w:r w:rsidRPr="0083058C">
        <w:rPr>
          <w:rFonts w:ascii="Arial" w:hAnsi="Arial" w:cs="Arial"/>
          <w:color w:val="000000"/>
          <w:sz w:val="25"/>
          <w:szCs w:val="25"/>
          <w:shd w:val="clear" w:color="auto" w:fill="FFFFFF"/>
        </w:rPr>
        <w:t>Отправление в отель на границе Австрии и Италии. Ночлег.</w:t>
      </w:r>
    </w:p>
    <w:p w:rsidR="003F70E8" w:rsidRPr="003F70E8" w:rsidRDefault="00C355C8" w:rsidP="003F70E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6 день. </w:t>
      </w:r>
      <w:proofErr w:type="spellStart"/>
      <w:r w:rsidR="003F70E8" w:rsidRPr="003F70E8">
        <w:rPr>
          <w:rFonts w:ascii="Arial" w:eastAsia="Times New Roman" w:hAnsi="Arial" w:cs="Arial"/>
          <w:b/>
          <w:bCs/>
          <w:color w:val="333333"/>
          <w:sz w:val="30"/>
          <w:szCs w:val="30"/>
          <w:shd w:val="clear" w:color="auto" w:fill="FFFFFF"/>
          <w:lang w:eastAsia="ru-RU"/>
        </w:rPr>
        <w:t>Грац</w:t>
      </w:r>
      <w:proofErr w:type="spellEnd"/>
      <w:r w:rsidR="003F70E8" w:rsidRPr="003F70E8">
        <w:rPr>
          <w:rFonts w:ascii="Arial" w:eastAsia="Times New Roman" w:hAnsi="Arial" w:cs="Arial"/>
          <w:b/>
          <w:bCs/>
          <w:color w:val="333333"/>
          <w:sz w:val="30"/>
          <w:szCs w:val="30"/>
          <w:shd w:val="clear" w:color="auto" w:fill="FFFFFF"/>
          <w:lang w:eastAsia="ru-RU"/>
        </w:rPr>
        <w:t xml:space="preserve">, </w:t>
      </w:r>
      <w:proofErr w:type="spellStart"/>
      <w:r w:rsidR="003F70E8" w:rsidRPr="003F70E8">
        <w:rPr>
          <w:rFonts w:ascii="Arial" w:eastAsia="Times New Roman" w:hAnsi="Arial" w:cs="Arial"/>
          <w:b/>
          <w:bCs/>
          <w:color w:val="333333"/>
          <w:sz w:val="30"/>
          <w:szCs w:val="30"/>
          <w:shd w:val="clear" w:color="auto" w:fill="FFFFFF"/>
          <w:lang w:eastAsia="ru-RU"/>
        </w:rPr>
        <w:t>шоппинг</w:t>
      </w:r>
      <w:proofErr w:type="spellEnd"/>
    </w:p>
    <w:p w:rsidR="0083058C" w:rsidRPr="0083058C" w:rsidRDefault="0083058C" w:rsidP="00C355C8">
      <w:pPr>
        <w:pStyle w:val="a3"/>
        <w:shd w:val="clear" w:color="auto" w:fill="FFFFFF"/>
        <w:spacing w:before="0" w:beforeAutospacing="0" w:after="270" w:afterAutospacing="0"/>
        <w:rPr>
          <w:rFonts w:ascii="Arial" w:hAnsi="Arial" w:cs="Arial"/>
          <w:color w:val="000000"/>
          <w:sz w:val="25"/>
          <w:szCs w:val="25"/>
          <w:shd w:val="clear" w:color="auto" w:fill="FFFFFF"/>
        </w:rPr>
      </w:pPr>
      <w:r w:rsidRPr="0083058C">
        <w:rPr>
          <w:rFonts w:ascii="Arial" w:hAnsi="Arial" w:cs="Arial"/>
          <w:color w:val="000000"/>
          <w:sz w:val="25"/>
          <w:szCs w:val="25"/>
          <w:shd w:val="clear" w:color="auto" w:fill="FFFFFF"/>
        </w:rPr>
        <w:t xml:space="preserve">Завтрак в гостинице и выселение. Переезд в Польшу. По дороге остановка для покупок в </w:t>
      </w:r>
      <w:proofErr w:type="spellStart"/>
      <w:r w:rsidRPr="0083058C">
        <w:rPr>
          <w:rFonts w:ascii="Arial" w:hAnsi="Arial" w:cs="Arial"/>
          <w:color w:val="000000"/>
          <w:sz w:val="25"/>
          <w:szCs w:val="25"/>
          <w:shd w:val="clear" w:color="auto" w:fill="FFFFFF"/>
        </w:rPr>
        <w:t>аутлете</w:t>
      </w:r>
      <w:proofErr w:type="spellEnd"/>
      <w:r w:rsidRPr="0083058C">
        <w:rPr>
          <w:rFonts w:ascii="Arial" w:hAnsi="Arial" w:cs="Arial"/>
          <w:color w:val="000000"/>
          <w:sz w:val="25"/>
          <w:szCs w:val="25"/>
          <w:shd w:val="clear" w:color="auto" w:fill="FFFFFF"/>
        </w:rPr>
        <w:t xml:space="preserve"> в Австрии. Для желающих, кто хочет провести день с пользой, предлагаем экскурсию по </w:t>
      </w:r>
      <w:proofErr w:type="spellStart"/>
      <w:r w:rsidRPr="0083058C">
        <w:rPr>
          <w:rFonts w:ascii="Arial" w:hAnsi="Arial" w:cs="Arial"/>
          <w:color w:val="000000"/>
          <w:sz w:val="25"/>
          <w:szCs w:val="25"/>
          <w:shd w:val="clear" w:color="auto" w:fill="FFFFFF"/>
        </w:rPr>
        <w:t>Грацу</w:t>
      </w:r>
      <w:proofErr w:type="spellEnd"/>
      <w:r w:rsidRPr="0083058C">
        <w:rPr>
          <w:rFonts w:ascii="Arial" w:hAnsi="Arial" w:cs="Arial"/>
          <w:color w:val="000000"/>
          <w:sz w:val="25"/>
          <w:szCs w:val="25"/>
          <w:shd w:val="clear" w:color="auto" w:fill="FFFFFF"/>
        </w:rPr>
        <w:t xml:space="preserve"> – второму по </w:t>
      </w:r>
      <w:proofErr w:type="spellStart"/>
      <w:r w:rsidRPr="0083058C">
        <w:rPr>
          <w:rFonts w:ascii="Arial" w:hAnsi="Arial" w:cs="Arial"/>
          <w:color w:val="000000"/>
          <w:sz w:val="25"/>
          <w:szCs w:val="25"/>
          <w:shd w:val="clear" w:color="auto" w:fill="FFFFFF"/>
        </w:rPr>
        <w:t>велечине</w:t>
      </w:r>
      <w:proofErr w:type="spellEnd"/>
      <w:r w:rsidRPr="0083058C">
        <w:rPr>
          <w:rFonts w:ascii="Arial" w:hAnsi="Arial" w:cs="Arial"/>
          <w:color w:val="000000"/>
          <w:sz w:val="25"/>
          <w:szCs w:val="25"/>
          <w:shd w:val="clear" w:color="auto" w:fill="FFFFFF"/>
        </w:rPr>
        <w:t xml:space="preserve"> городу Австрии и родине знаменитого на весь мир культуриста и актера А. Шварценеггера (15 евро при группе от 20 человек). Во время экскурсии мы </w:t>
      </w:r>
      <w:proofErr w:type="spellStart"/>
      <w:r w:rsidRPr="0083058C">
        <w:rPr>
          <w:rFonts w:ascii="Arial" w:hAnsi="Arial" w:cs="Arial"/>
          <w:color w:val="000000"/>
          <w:sz w:val="25"/>
          <w:szCs w:val="25"/>
          <w:shd w:val="clear" w:color="auto" w:fill="FFFFFF"/>
        </w:rPr>
        <w:t>увимдим</w:t>
      </w:r>
      <w:proofErr w:type="spellEnd"/>
      <w:r w:rsidRPr="0083058C">
        <w:rPr>
          <w:rFonts w:ascii="Arial" w:hAnsi="Arial" w:cs="Arial"/>
          <w:color w:val="000000"/>
          <w:sz w:val="25"/>
          <w:szCs w:val="25"/>
          <w:shd w:val="clear" w:color="auto" w:fill="FFFFFF"/>
        </w:rPr>
        <w:t xml:space="preserve">: </w:t>
      </w:r>
      <w:proofErr w:type="spellStart"/>
      <w:r w:rsidRPr="0083058C">
        <w:rPr>
          <w:rFonts w:ascii="Arial" w:hAnsi="Arial" w:cs="Arial"/>
          <w:color w:val="000000"/>
          <w:sz w:val="25"/>
          <w:szCs w:val="25"/>
          <w:shd w:val="clear" w:color="auto" w:fill="FFFFFF"/>
        </w:rPr>
        <w:t>Ландхаус</w:t>
      </w:r>
      <w:proofErr w:type="spellEnd"/>
      <w:r w:rsidRPr="0083058C">
        <w:rPr>
          <w:rFonts w:ascii="Arial" w:hAnsi="Arial" w:cs="Arial"/>
          <w:color w:val="000000"/>
          <w:sz w:val="25"/>
          <w:szCs w:val="25"/>
          <w:shd w:val="clear" w:color="auto" w:fill="FFFFFF"/>
        </w:rPr>
        <w:t xml:space="preserve">, Часовую башню, </w:t>
      </w:r>
      <w:proofErr w:type="spellStart"/>
      <w:r w:rsidRPr="0083058C">
        <w:rPr>
          <w:rFonts w:ascii="Arial" w:hAnsi="Arial" w:cs="Arial"/>
          <w:color w:val="000000"/>
          <w:sz w:val="25"/>
          <w:szCs w:val="25"/>
          <w:shd w:val="clear" w:color="auto" w:fill="FFFFFF"/>
        </w:rPr>
        <w:t>Шлоссберг</w:t>
      </w:r>
      <w:proofErr w:type="spellEnd"/>
      <w:r w:rsidRPr="0083058C">
        <w:rPr>
          <w:rFonts w:ascii="Arial" w:hAnsi="Arial" w:cs="Arial"/>
          <w:color w:val="000000"/>
          <w:sz w:val="25"/>
          <w:szCs w:val="25"/>
          <w:shd w:val="clear" w:color="auto" w:fill="FFFFFF"/>
        </w:rPr>
        <w:t xml:space="preserve">, </w:t>
      </w:r>
      <w:proofErr w:type="spellStart"/>
      <w:r w:rsidRPr="0083058C">
        <w:rPr>
          <w:rFonts w:ascii="Arial" w:hAnsi="Arial" w:cs="Arial"/>
          <w:color w:val="000000"/>
          <w:sz w:val="25"/>
          <w:szCs w:val="25"/>
          <w:shd w:val="clear" w:color="auto" w:fill="FFFFFF"/>
        </w:rPr>
        <w:t>Кунстхаус</w:t>
      </w:r>
      <w:proofErr w:type="spellEnd"/>
      <w:r w:rsidRPr="0083058C">
        <w:rPr>
          <w:rFonts w:ascii="Arial" w:hAnsi="Arial" w:cs="Arial"/>
          <w:color w:val="000000"/>
          <w:sz w:val="25"/>
          <w:szCs w:val="25"/>
          <w:shd w:val="clear" w:color="auto" w:fill="FFFFFF"/>
        </w:rPr>
        <w:t>, дворец святого Мартина.</w:t>
      </w:r>
      <w:r w:rsidRPr="0083058C">
        <w:rPr>
          <w:rFonts w:ascii="Arial" w:hAnsi="Arial" w:cs="Arial"/>
          <w:color w:val="000000"/>
          <w:sz w:val="25"/>
          <w:szCs w:val="25"/>
        </w:rPr>
        <w:br/>
      </w:r>
      <w:r w:rsidRPr="0083058C">
        <w:rPr>
          <w:rFonts w:ascii="Arial" w:hAnsi="Arial" w:cs="Arial"/>
          <w:color w:val="000000"/>
          <w:sz w:val="25"/>
          <w:szCs w:val="25"/>
          <w:shd w:val="clear" w:color="auto" w:fill="FFFFFF"/>
        </w:rPr>
        <w:t xml:space="preserve">Переезд в отель на границе Чехии и Польши. </w:t>
      </w:r>
    </w:p>
    <w:p w:rsidR="00C355C8" w:rsidRPr="0083058C" w:rsidRDefault="0083058C" w:rsidP="00C355C8">
      <w:pPr>
        <w:pStyle w:val="a3"/>
        <w:shd w:val="clear" w:color="auto" w:fill="FFFFFF"/>
        <w:spacing w:before="0" w:beforeAutospacing="0" w:after="270" w:afterAutospacing="0"/>
        <w:rPr>
          <w:rFonts w:ascii="Arial" w:hAnsi="Arial" w:cs="Arial"/>
          <w:color w:val="333333"/>
          <w:sz w:val="25"/>
          <w:szCs w:val="25"/>
        </w:rPr>
      </w:pPr>
      <w:r w:rsidRPr="0083058C">
        <w:rPr>
          <w:rFonts w:ascii="Arial" w:hAnsi="Arial" w:cs="Arial"/>
          <w:color w:val="000000"/>
          <w:sz w:val="25"/>
          <w:szCs w:val="25"/>
          <w:shd w:val="clear" w:color="auto" w:fill="FFFFFF"/>
        </w:rPr>
        <w:t>Ночлег.</w:t>
      </w:r>
    </w:p>
    <w:p w:rsidR="003F70E8" w:rsidRPr="003F70E8" w:rsidRDefault="00C355C8" w:rsidP="003F70E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7 день. П</w:t>
      </w:r>
      <w:r w:rsidR="003F70E8" w:rsidRPr="003F70E8">
        <w:rPr>
          <w:rFonts w:ascii="Arial" w:eastAsia="Times New Roman" w:hAnsi="Arial" w:cs="Arial"/>
          <w:b/>
          <w:bCs/>
          <w:color w:val="333333"/>
          <w:sz w:val="30"/>
          <w:szCs w:val="30"/>
          <w:shd w:val="clear" w:color="auto" w:fill="FFFFFF"/>
          <w:lang w:eastAsia="ru-RU"/>
        </w:rPr>
        <w:t>риезд в Минск</w:t>
      </w:r>
    </w:p>
    <w:p w:rsidR="0083058C" w:rsidRPr="0083058C" w:rsidRDefault="0083058C" w:rsidP="003F70E8">
      <w:pPr>
        <w:shd w:val="clear" w:color="auto" w:fill="FFFFFF"/>
        <w:spacing w:after="270" w:line="240" w:lineRule="auto"/>
        <w:rPr>
          <w:rFonts w:ascii="Arial" w:eastAsia="Times New Roman" w:hAnsi="Arial" w:cs="Arial"/>
          <w:color w:val="333333"/>
          <w:sz w:val="25"/>
          <w:szCs w:val="25"/>
          <w:lang w:eastAsia="ru-RU"/>
        </w:rPr>
      </w:pPr>
      <w:r w:rsidRPr="0083058C">
        <w:rPr>
          <w:rFonts w:ascii="Arial" w:hAnsi="Arial" w:cs="Arial"/>
          <w:color w:val="000000"/>
          <w:sz w:val="25"/>
          <w:szCs w:val="25"/>
          <w:shd w:val="clear" w:color="auto" w:fill="FFFFFF"/>
        </w:rPr>
        <w:t xml:space="preserve">Завтрак и выселение из гостиницы. По дороге домой предлагаем для желающих совершить остановку на экскурсию в городе Краков. Краков, один из самых старых городов Европы, и также занесен в список всемирного наследия ЮНЕСКО. </w:t>
      </w:r>
      <w:proofErr w:type="gramStart"/>
      <w:r w:rsidRPr="0083058C">
        <w:rPr>
          <w:rFonts w:ascii="Arial" w:hAnsi="Arial" w:cs="Arial"/>
          <w:color w:val="000000"/>
          <w:sz w:val="25"/>
          <w:szCs w:val="25"/>
          <w:shd w:val="clear" w:color="auto" w:fill="FFFFFF"/>
        </w:rPr>
        <w:t>Знаменит</w:t>
      </w:r>
      <w:proofErr w:type="gramEnd"/>
      <w:r w:rsidRPr="0083058C">
        <w:rPr>
          <w:rFonts w:ascii="Arial" w:hAnsi="Arial" w:cs="Arial"/>
          <w:color w:val="000000"/>
          <w:sz w:val="25"/>
          <w:szCs w:val="25"/>
          <w:shd w:val="clear" w:color="auto" w:fill="FFFFFF"/>
        </w:rPr>
        <w:t xml:space="preserve"> богатой историей, отлично сохранившимся историческим центром и еврейским кварталом – </w:t>
      </w:r>
      <w:proofErr w:type="spellStart"/>
      <w:r w:rsidRPr="0083058C">
        <w:rPr>
          <w:rFonts w:ascii="Arial" w:hAnsi="Arial" w:cs="Arial"/>
          <w:color w:val="000000"/>
          <w:sz w:val="25"/>
          <w:szCs w:val="25"/>
          <w:shd w:val="clear" w:color="auto" w:fill="FFFFFF"/>
        </w:rPr>
        <w:t>Казимеж</w:t>
      </w:r>
      <w:proofErr w:type="spellEnd"/>
      <w:r w:rsidRPr="0083058C">
        <w:rPr>
          <w:rFonts w:ascii="Arial" w:hAnsi="Arial" w:cs="Arial"/>
          <w:color w:val="000000"/>
          <w:sz w:val="25"/>
          <w:szCs w:val="25"/>
          <w:shd w:val="clear" w:color="auto" w:fill="FFFFFF"/>
        </w:rPr>
        <w:t>.</w:t>
      </w:r>
      <w:r w:rsidRPr="0083058C">
        <w:rPr>
          <w:rFonts w:ascii="Arial" w:hAnsi="Arial" w:cs="Arial"/>
          <w:color w:val="000000"/>
          <w:sz w:val="25"/>
          <w:szCs w:val="25"/>
        </w:rPr>
        <w:br/>
      </w:r>
      <w:r w:rsidRPr="0083058C">
        <w:rPr>
          <w:rFonts w:ascii="Arial" w:hAnsi="Arial" w:cs="Arial"/>
          <w:color w:val="000000"/>
          <w:sz w:val="25"/>
          <w:szCs w:val="25"/>
          <w:shd w:val="clear" w:color="auto" w:fill="FFFFFF"/>
        </w:rPr>
        <w:t>Прохождение границы. Прибытие поздно вечером, возможно ночью.</w:t>
      </w:r>
    </w:p>
    <w:p w:rsidR="003F70E8" w:rsidRPr="003F70E8" w:rsidRDefault="003F70E8" w:rsidP="003F70E8">
      <w:pPr>
        <w:spacing w:after="0" w:line="240" w:lineRule="auto"/>
        <w:rPr>
          <w:rFonts w:ascii="Times New Roman" w:eastAsia="Times New Roman" w:hAnsi="Times New Roman" w:cs="Times New Roman"/>
          <w:sz w:val="24"/>
          <w:szCs w:val="24"/>
          <w:lang w:eastAsia="ru-RU"/>
        </w:rPr>
      </w:pPr>
    </w:p>
    <w:p w:rsidR="003F70E8" w:rsidRDefault="003F70E8" w:rsidP="00311334"/>
    <w:tbl>
      <w:tblPr>
        <w:tblW w:w="4540" w:type="dxa"/>
        <w:tblInd w:w="2709" w:type="dxa"/>
        <w:tblLook w:val="04A0"/>
      </w:tblPr>
      <w:tblGrid>
        <w:gridCol w:w="3470"/>
        <w:gridCol w:w="1070"/>
      </w:tblGrid>
      <w:tr w:rsidR="0083058C" w:rsidRPr="0083058C" w:rsidTr="0083058C">
        <w:trPr>
          <w:trHeight w:val="720"/>
        </w:trPr>
        <w:tc>
          <w:tcPr>
            <w:tcW w:w="3470" w:type="dxa"/>
            <w:tcBorders>
              <w:top w:val="single" w:sz="4" w:space="0" w:color="auto"/>
              <w:left w:val="single" w:sz="4" w:space="0" w:color="auto"/>
              <w:bottom w:val="single" w:sz="4" w:space="0" w:color="auto"/>
              <w:right w:val="nil"/>
            </w:tcBorders>
            <w:shd w:val="clear" w:color="000000" w:fill="FFFFFF"/>
            <w:vAlign w:val="center"/>
            <w:hideMark/>
          </w:tcPr>
          <w:p w:rsidR="0083058C" w:rsidRPr="0083058C" w:rsidRDefault="0083058C" w:rsidP="0083058C">
            <w:pPr>
              <w:spacing w:after="0" w:line="240" w:lineRule="auto"/>
              <w:rPr>
                <w:rFonts w:ascii="Roboto" w:eastAsia="Times New Roman" w:hAnsi="Roboto" w:cs="Calibri"/>
                <w:b/>
                <w:bCs/>
                <w:color w:val="111111"/>
                <w:sz w:val="29"/>
                <w:szCs w:val="29"/>
                <w:lang w:eastAsia="ru-RU"/>
              </w:rPr>
            </w:pPr>
            <w:r w:rsidRPr="0083058C">
              <w:rPr>
                <w:rFonts w:ascii="Roboto" w:eastAsia="Times New Roman" w:hAnsi="Roboto" w:cs="Calibri"/>
                <w:b/>
                <w:bCs/>
                <w:color w:val="111111"/>
                <w:sz w:val="29"/>
                <w:szCs w:val="29"/>
                <w:lang w:eastAsia="ru-RU"/>
              </w:rPr>
              <w:lastRenderedPageBreak/>
              <w:t>ДАТЫ ЗАЕЗДОВ</w:t>
            </w:r>
          </w:p>
        </w:tc>
        <w:tc>
          <w:tcPr>
            <w:tcW w:w="1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058C" w:rsidRPr="0083058C" w:rsidRDefault="0083058C" w:rsidP="0083058C">
            <w:pPr>
              <w:spacing w:after="0" w:line="240" w:lineRule="auto"/>
              <w:rPr>
                <w:rFonts w:ascii="Roboto" w:eastAsia="Times New Roman" w:hAnsi="Roboto" w:cs="Calibri"/>
                <w:b/>
                <w:bCs/>
                <w:color w:val="111111"/>
                <w:sz w:val="29"/>
                <w:szCs w:val="29"/>
                <w:lang w:eastAsia="ru-RU"/>
              </w:rPr>
            </w:pPr>
            <w:r w:rsidRPr="0083058C">
              <w:rPr>
                <w:rFonts w:ascii="Roboto" w:eastAsia="Times New Roman" w:hAnsi="Roboto" w:cs="Calibri"/>
                <w:b/>
                <w:bCs/>
                <w:color w:val="111111"/>
                <w:sz w:val="29"/>
                <w:szCs w:val="29"/>
                <w:lang w:eastAsia="ru-RU"/>
              </w:rPr>
              <w:t>ЦЕНА</w:t>
            </w:r>
          </w:p>
        </w:tc>
      </w:tr>
      <w:tr w:rsidR="0083058C" w:rsidRPr="0083058C" w:rsidTr="0083058C">
        <w:trPr>
          <w:trHeight w:val="375"/>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24.01.2021 - 30.01.2021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14.02.2021 - 20.02.2021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02.03.2021 - 08.03.2021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21.03.2021 - 27.03.2021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28.03.2021 - 03.04.2021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18.04.2021 - 24.04.2021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01.05.2021 - 07.05.2021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08.05.2021 - 14.05.2021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06.06.2021 - 12.06.2021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20.06.2021 - 26.06.2021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04.07.2021 - 10.07.2021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18.07.2021 - 24.07.2021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01.08.2021 - 07.08.2021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15.08.2021 - 21.08.2021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29.08.2021 - 04.09.2021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12" w:space="0" w:color="E5E5E5"/>
              <w:right w:val="nil"/>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12.09.2021 - 18.09.2021</w:t>
            </w:r>
          </w:p>
        </w:tc>
        <w:tc>
          <w:tcPr>
            <w:tcW w:w="1070" w:type="dxa"/>
            <w:tcBorders>
              <w:top w:val="nil"/>
              <w:left w:val="single" w:sz="4" w:space="0" w:color="auto"/>
              <w:bottom w:val="single" w:sz="12" w:space="0" w:color="E5E5E5"/>
              <w:right w:val="single" w:sz="4" w:space="0" w:color="auto"/>
            </w:tcBorders>
            <w:shd w:val="clear" w:color="000000" w:fill="FFFFFF"/>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r w:rsidR="0083058C" w:rsidRPr="0083058C" w:rsidTr="0083058C">
        <w:trPr>
          <w:trHeight w:val="390"/>
        </w:trPr>
        <w:tc>
          <w:tcPr>
            <w:tcW w:w="3470" w:type="dxa"/>
            <w:tcBorders>
              <w:top w:val="nil"/>
              <w:left w:val="single" w:sz="4" w:space="0" w:color="auto"/>
              <w:bottom w:val="single" w:sz="4" w:space="0" w:color="auto"/>
              <w:right w:val="nil"/>
            </w:tcBorders>
            <w:shd w:val="clear" w:color="000000" w:fill="FAFAFA"/>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26.09.2021 - 02.10.2021</w:t>
            </w:r>
          </w:p>
        </w:tc>
        <w:tc>
          <w:tcPr>
            <w:tcW w:w="1070" w:type="dxa"/>
            <w:tcBorders>
              <w:top w:val="nil"/>
              <w:left w:val="single" w:sz="4" w:space="0" w:color="auto"/>
              <w:bottom w:val="single" w:sz="4" w:space="0" w:color="auto"/>
              <w:right w:val="single" w:sz="4" w:space="0" w:color="auto"/>
            </w:tcBorders>
            <w:shd w:val="clear" w:color="000000" w:fill="FAFAFA"/>
            <w:vAlign w:val="bottom"/>
            <w:hideMark/>
          </w:tcPr>
          <w:p w:rsidR="0083058C" w:rsidRPr="0083058C" w:rsidRDefault="0083058C" w:rsidP="0083058C">
            <w:pPr>
              <w:spacing w:after="0" w:line="240" w:lineRule="auto"/>
              <w:rPr>
                <w:rFonts w:ascii="Roboto" w:eastAsia="Times New Roman" w:hAnsi="Roboto" w:cs="Calibri"/>
                <w:color w:val="111111"/>
                <w:sz w:val="29"/>
                <w:szCs w:val="29"/>
                <w:lang w:eastAsia="ru-RU"/>
              </w:rPr>
            </w:pPr>
            <w:r w:rsidRPr="0083058C">
              <w:rPr>
                <w:rFonts w:ascii="Roboto" w:eastAsia="Times New Roman" w:hAnsi="Roboto" w:cs="Calibri"/>
                <w:color w:val="111111"/>
                <w:sz w:val="29"/>
                <w:szCs w:val="29"/>
                <w:lang w:eastAsia="ru-RU"/>
              </w:rPr>
              <w:t> € 230</w:t>
            </w:r>
          </w:p>
        </w:tc>
      </w:tr>
    </w:tbl>
    <w:p w:rsidR="0083058C" w:rsidRDefault="0083058C" w:rsidP="00311334"/>
    <w:p w:rsidR="00C355C8" w:rsidRDefault="00C355C8" w:rsidP="00C355C8">
      <w:pPr>
        <w:pStyle w:val="4"/>
        <w:spacing w:before="0" w:after="195" w:line="300" w:lineRule="atLeast"/>
        <w:rPr>
          <w:rFonts w:ascii="Arial" w:hAnsi="Arial" w:cs="Arial"/>
          <w:color w:val="333333"/>
          <w:sz w:val="26"/>
          <w:szCs w:val="26"/>
        </w:rPr>
      </w:pPr>
      <w:r>
        <w:rPr>
          <w:rFonts w:ascii="Arial" w:hAnsi="Arial" w:cs="Arial"/>
          <w:color w:val="000000"/>
          <w:sz w:val="31"/>
          <w:szCs w:val="31"/>
        </w:rPr>
        <w:t>В стоимость тура входит:</w:t>
      </w:r>
    </w:p>
    <w:p w:rsidR="00C355C8" w:rsidRDefault="00C355C8" w:rsidP="00C355C8">
      <w:pPr>
        <w:numPr>
          <w:ilvl w:val="0"/>
          <w:numId w:val="16"/>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проезд на комфортабельном автобусе</w:t>
      </w:r>
    </w:p>
    <w:p w:rsidR="00C355C8" w:rsidRDefault="00C355C8" w:rsidP="00C355C8">
      <w:pPr>
        <w:numPr>
          <w:ilvl w:val="0"/>
          <w:numId w:val="16"/>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 xml:space="preserve">обзорные экскурсии по </w:t>
      </w:r>
      <w:proofErr w:type="spellStart"/>
      <w:r>
        <w:rPr>
          <w:rFonts w:ascii="Arial" w:hAnsi="Arial" w:cs="Arial"/>
          <w:color w:val="000000"/>
          <w:sz w:val="25"/>
          <w:szCs w:val="25"/>
        </w:rPr>
        <w:t>Хальштатту</w:t>
      </w:r>
      <w:proofErr w:type="spellEnd"/>
      <w:r>
        <w:rPr>
          <w:rFonts w:ascii="Arial" w:hAnsi="Arial" w:cs="Arial"/>
          <w:color w:val="000000"/>
          <w:sz w:val="25"/>
          <w:szCs w:val="25"/>
        </w:rPr>
        <w:t>, Вероне, Риму и Флоренции</w:t>
      </w:r>
    </w:p>
    <w:p w:rsidR="00C355C8" w:rsidRDefault="00C355C8" w:rsidP="00C355C8">
      <w:pPr>
        <w:numPr>
          <w:ilvl w:val="0"/>
          <w:numId w:val="16"/>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6 ночлегов в отелях с завтраками (4 из них в Италии)</w:t>
      </w:r>
    </w:p>
    <w:p w:rsidR="00C355C8" w:rsidRDefault="00C355C8" w:rsidP="00C355C8">
      <w:pPr>
        <w:pStyle w:val="4"/>
        <w:spacing w:before="0" w:after="195" w:line="300" w:lineRule="atLeast"/>
        <w:rPr>
          <w:rFonts w:ascii="Arial" w:hAnsi="Arial" w:cs="Arial"/>
          <w:color w:val="333333"/>
          <w:sz w:val="26"/>
          <w:szCs w:val="26"/>
        </w:rPr>
      </w:pPr>
      <w:r>
        <w:rPr>
          <w:rFonts w:ascii="Arial" w:hAnsi="Arial" w:cs="Arial"/>
          <w:color w:val="000000"/>
          <w:sz w:val="31"/>
          <w:szCs w:val="31"/>
        </w:rPr>
        <w:t>В стоимость тура не входит:</w:t>
      </w:r>
    </w:p>
    <w:p w:rsidR="00C355C8" w:rsidRDefault="00C355C8" w:rsidP="00C355C8">
      <w:pPr>
        <w:numPr>
          <w:ilvl w:val="0"/>
          <w:numId w:val="17"/>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консульский сбор (бесплатные визы для детских и студенческих организованных групп)</w:t>
      </w:r>
    </w:p>
    <w:p w:rsidR="00C355C8" w:rsidRDefault="00C355C8" w:rsidP="00C355C8">
      <w:pPr>
        <w:numPr>
          <w:ilvl w:val="0"/>
          <w:numId w:val="17"/>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туристическая услуга 50 рублей</w:t>
      </w:r>
    </w:p>
    <w:p w:rsidR="00C355C8" w:rsidRDefault="00C355C8" w:rsidP="00C355C8">
      <w:pPr>
        <w:numPr>
          <w:ilvl w:val="0"/>
          <w:numId w:val="17"/>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медицинская страховка</w:t>
      </w:r>
    </w:p>
    <w:p w:rsidR="00C355C8" w:rsidRDefault="00C355C8" w:rsidP="00C355C8">
      <w:pPr>
        <w:numPr>
          <w:ilvl w:val="0"/>
          <w:numId w:val="17"/>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входные билеты в музеи (по желанию)</w:t>
      </w:r>
    </w:p>
    <w:p w:rsidR="00C355C8" w:rsidRDefault="00C355C8" w:rsidP="00C355C8">
      <w:pPr>
        <w:numPr>
          <w:ilvl w:val="0"/>
          <w:numId w:val="17"/>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проезд на транспорте (в Риме метро 1.6 евро, во Флоренции 1.25 евро трамвай)</w:t>
      </w:r>
    </w:p>
    <w:p w:rsidR="00C355C8" w:rsidRDefault="00C355C8" w:rsidP="00C355C8">
      <w:pPr>
        <w:numPr>
          <w:ilvl w:val="0"/>
          <w:numId w:val="17"/>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наушники для экскурсий (города, музеи) (по желанию)</w:t>
      </w:r>
    </w:p>
    <w:p w:rsidR="00C355C8" w:rsidRDefault="00C355C8" w:rsidP="00C355C8">
      <w:pPr>
        <w:numPr>
          <w:ilvl w:val="0"/>
          <w:numId w:val="17"/>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lastRenderedPageBreak/>
        <w:t>туристический налог на проживание в отелях на территории Италии (1.5-2 евро за ночь)</w:t>
      </w:r>
    </w:p>
    <w:p w:rsidR="00C355C8" w:rsidRDefault="00C355C8" w:rsidP="00C355C8">
      <w:pPr>
        <w:numPr>
          <w:ilvl w:val="0"/>
          <w:numId w:val="17"/>
        </w:numPr>
        <w:spacing w:before="100" w:beforeAutospacing="1" w:after="100" w:afterAutospacing="1" w:line="360" w:lineRule="atLeast"/>
        <w:rPr>
          <w:rFonts w:ascii="Arial" w:hAnsi="Arial" w:cs="Arial"/>
          <w:color w:val="333333"/>
          <w:sz w:val="21"/>
          <w:szCs w:val="21"/>
        </w:rPr>
      </w:pPr>
      <w:r>
        <w:rPr>
          <w:rFonts w:ascii="Arial" w:hAnsi="Arial" w:cs="Arial"/>
          <w:color w:val="000000"/>
          <w:sz w:val="25"/>
          <w:szCs w:val="25"/>
        </w:rPr>
        <w:t>дополнительные экскурсии по желанию (стоимость может изменяться в зависимости от количества человек).</w:t>
      </w:r>
    </w:p>
    <w:p w:rsidR="003F70E8" w:rsidRDefault="003F70E8" w:rsidP="00C355C8">
      <w:pPr>
        <w:pStyle w:val="4"/>
        <w:spacing w:before="0" w:after="195" w:line="300" w:lineRule="atLeast"/>
      </w:pPr>
    </w:p>
    <w:sectPr w:rsidR="003F70E8" w:rsidSect="00D80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CA2"/>
    <w:multiLevelType w:val="multilevel"/>
    <w:tmpl w:val="B35C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33A6"/>
    <w:multiLevelType w:val="multilevel"/>
    <w:tmpl w:val="2FFA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C2597"/>
    <w:multiLevelType w:val="multilevel"/>
    <w:tmpl w:val="AC88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70809"/>
    <w:multiLevelType w:val="multilevel"/>
    <w:tmpl w:val="D140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30381"/>
    <w:multiLevelType w:val="multilevel"/>
    <w:tmpl w:val="5BA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1325A"/>
    <w:multiLevelType w:val="multilevel"/>
    <w:tmpl w:val="D33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B01C7"/>
    <w:multiLevelType w:val="multilevel"/>
    <w:tmpl w:val="9E1C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E517B"/>
    <w:multiLevelType w:val="multilevel"/>
    <w:tmpl w:val="67E6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24A06"/>
    <w:multiLevelType w:val="multilevel"/>
    <w:tmpl w:val="087A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95AE8"/>
    <w:multiLevelType w:val="multilevel"/>
    <w:tmpl w:val="698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15E59"/>
    <w:multiLevelType w:val="multilevel"/>
    <w:tmpl w:val="AE2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A7CDC"/>
    <w:multiLevelType w:val="multilevel"/>
    <w:tmpl w:val="A4DE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381937"/>
    <w:multiLevelType w:val="multilevel"/>
    <w:tmpl w:val="11A8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310BA"/>
    <w:multiLevelType w:val="multilevel"/>
    <w:tmpl w:val="BDEE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244613"/>
    <w:multiLevelType w:val="multilevel"/>
    <w:tmpl w:val="0116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B74E5"/>
    <w:multiLevelType w:val="multilevel"/>
    <w:tmpl w:val="8E2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86CAA"/>
    <w:multiLevelType w:val="multilevel"/>
    <w:tmpl w:val="E588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6"/>
  </w:num>
  <w:num w:numId="4">
    <w:abstractNumId w:val="15"/>
  </w:num>
  <w:num w:numId="5">
    <w:abstractNumId w:val="13"/>
  </w:num>
  <w:num w:numId="6">
    <w:abstractNumId w:val="1"/>
  </w:num>
  <w:num w:numId="7">
    <w:abstractNumId w:val="8"/>
  </w:num>
  <w:num w:numId="8">
    <w:abstractNumId w:val="10"/>
  </w:num>
  <w:num w:numId="9">
    <w:abstractNumId w:val="12"/>
  </w:num>
  <w:num w:numId="10">
    <w:abstractNumId w:val="14"/>
  </w:num>
  <w:num w:numId="11">
    <w:abstractNumId w:val="6"/>
  </w:num>
  <w:num w:numId="12">
    <w:abstractNumId w:val="7"/>
  </w:num>
  <w:num w:numId="13">
    <w:abstractNumId w:val="5"/>
  </w:num>
  <w:num w:numId="14">
    <w:abstractNumId w:val="11"/>
  </w:num>
  <w:num w:numId="15">
    <w:abstractNumId w:val="4"/>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98C"/>
    <w:rsid w:val="00037130"/>
    <w:rsid w:val="00311334"/>
    <w:rsid w:val="00340013"/>
    <w:rsid w:val="003B098C"/>
    <w:rsid w:val="003F70E8"/>
    <w:rsid w:val="00511D5A"/>
    <w:rsid w:val="005B79D7"/>
    <w:rsid w:val="0062740D"/>
    <w:rsid w:val="007C0A5C"/>
    <w:rsid w:val="007F457D"/>
    <w:rsid w:val="008113F1"/>
    <w:rsid w:val="0083058C"/>
    <w:rsid w:val="0088248D"/>
    <w:rsid w:val="00C355C8"/>
    <w:rsid w:val="00CC67F8"/>
    <w:rsid w:val="00D80F7A"/>
    <w:rsid w:val="00E1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7A"/>
  </w:style>
  <w:style w:type="paragraph" w:styleId="1">
    <w:name w:val="heading 1"/>
    <w:basedOn w:val="a"/>
    <w:link w:val="10"/>
    <w:uiPriority w:val="9"/>
    <w:qFormat/>
    <w:rsid w:val="003B0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0371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9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B0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98C"/>
    <w:rPr>
      <w:b/>
      <w:bCs/>
    </w:rPr>
  </w:style>
  <w:style w:type="paragraph" w:customStyle="1" w:styleId="justifyleft">
    <w:name w:val="justifyleft"/>
    <w:basedOn w:val="a"/>
    <w:rsid w:val="003B0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B098C"/>
    <w:rPr>
      <w:color w:val="0000FF"/>
      <w:u w:val="single"/>
    </w:rPr>
  </w:style>
  <w:style w:type="character" w:customStyle="1" w:styleId="eurpricecal">
    <w:name w:val="eur_price_cal"/>
    <w:basedOn w:val="a0"/>
    <w:rsid w:val="00511D5A"/>
  </w:style>
  <w:style w:type="character" w:styleId="a6">
    <w:name w:val="Emphasis"/>
    <w:basedOn w:val="a0"/>
    <w:uiPriority w:val="20"/>
    <w:qFormat/>
    <w:rsid w:val="00511D5A"/>
    <w:rPr>
      <w:i/>
      <w:iCs/>
    </w:rPr>
  </w:style>
  <w:style w:type="character" w:customStyle="1" w:styleId="40">
    <w:name w:val="Заголовок 4 Знак"/>
    <w:basedOn w:val="a0"/>
    <w:link w:val="4"/>
    <w:uiPriority w:val="9"/>
    <w:rsid w:val="00037130"/>
    <w:rPr>
      <w:rFonts w:asciiTheme="majorHAnsi" w:eastAsiaTheme="majorEastAsia" w:hAnsiTheme="majorHAnsi" w:cstheme="majorBidi"/>
      <w:i/>
      <w:iCs/>
      <w:color w:val="365F91" w:themeColor="accent1" w:themeShade="BF"/>
    </w:rPr>
  </w:style>
  <w:style w:type="character" w:customStyle="1" w:styleId="btn">
    <w:name w:val="btn"/>
    <w:basedOn w:val="a0"/>
    <w:rsid w:val="00311334"/>
  </w:style>
  <w:style w:type="paragraph" w:styleId="a7">
    <w:name w:val="List Paragraph"/>
    <w:basedOn w:val="a"/>
    <w:uiPriority w:val="34"/>
    <w:qFormat/>
    <w:rsid w:val="00311334"/>
    <w:pPr>
      <w:ind w:left="720"/>
      <w:contextualSpacing/>
    </w:pPr>
  </w:style>
</w:styles>
</file>

<file path=word/webSettings.xml><?xml version="1.0" encoding="utf-8"?>
<w:webSettings xmlns:r="http://schemas.openxmlformats.org/officeDocument/2006/relationships" xmlns:w="http://schemas.openxmlformats.org/wordprocessingml/2006/main">
  <w:divs>
    <w:div w:id="50153406">
      <w:bodyDiv w:val="1"/>
      <w:marLeft w:val="0"/>
      <w:marRight w:val="0"/>
      <w:marTop w:val="0"/>
      <w:marBottom w:val="0"/>
      <w:divBdr>
        <w:top w:val="none" w:sz="0" w:space="0" w:color="auto"/>
        <w:left w:val="none" w:sz="0" w:space="0" w:color="auto"/>
        <w:bottom w:val="none" w:sz="0" w:space="0" w:color="auto"/>
        <w:right w:val="none" w:sz="0" w:space="0" w:color="auto"/>
      </w:divBdr>
    </w:div>
    <w:div w:id="53085506">
      <w:bodyDiv w:val="1"/>
      <w:marLeft w:val="0"/>
      <w:marRight w:val="0"/>
      <w:marTop w:val="0"/>
      <w:marBottom w:val="0"/>
      <w:divBdr>
        <w:top w:val="none" w:sz="0" w:space="0" w:color="auto"/>
        <w:left w:val="none" w:sz="0" w:space="0" w:color="auto"/>
        <w:bottom w:val="none" w:sz="0" w:space="0" w:color="auto"/>
        <w:right w:val="none" w:sz="0" w:space="0" w:color="auto"/>
      </w:divBdr>
      <w:divsChild>
        <w:div w:id="885334986">
          <w:marLeft w:val="0"/>
          <w:marRight w:val="0"/>
          <w:marTop w:val="0"/>
          <w:marBottom w:val="0"/>
          <w:divBdr>
            <w:top w:val="none" w:sz="0" w:space="0" w:color="auto"/>
            <w:left w:val="none" w:sz="0" w:space="0" w:color="auto"/>
            <w:bottom w:val="none" w:sz="0" w:space="0" w:color="auto"/>
            <w:right w:val="none" w:sz="0" w:space="0" w:color="auto"/>
          </w:divBdr>
        </w:div>
      </w:divsChild>
    </w:div>
    <w:div w:id="68384823">
      <w:bodyDiv w:val="1"/>
      <w:marLeft w:val="0"/>
      <w:marRight w:val="0"/>
      <w:marTop w:val="0"/>
      <w:marBottom w:val="0"/>
      <w:divBdr>
        <w:top w:val="none" w:sz="0" w:space="0" w:color="auto"/>
        <w:left w:val="none" w:sz="0" w:space="0" w:color="auto"/>
        <w:bottom w:val="none" w:sz="0" w:space="0" w:color="auto"/>
        <w:right w:val="none" w:sz="0" w:space="0" w:color="auto"/>
      </w:divBdr>
    </w:div>
    <w:div w:id="120348527">
      <w:bodyDiv w:val="1"/>
      <w:marLeft w:val="0"/>
      <w:marRight w:val="0"/>
      <w:marTop w:val="0"/>
      <w:marBottom w:val="0"/>
      <w:divBdr>
        <w:top w:val="none" w:sz="0" w:space="0" w:color="auto"/>
        <w:left w:val="none" w:sz="0" w:space="0" w:color="auto"/>
        <w:bottom w:val="none" w:sz="0" w:space="0" w:color="auto"/>
        <w:right w:val="none" w:sz="0" w:space="0" w:color="auto"/>
      </w:divBdr>
    </w:div>
    <w:div w:id="150340907">
      <w:bodyDiv w:val="1"/>
      <w:marLeft w:val="0"/>
      <w:marRight w:val="0"/>
      <w:marTop w:val="0"/>
      <w:marBottom w:val="0"/>
      <w:divBdr>
        <w:top w:val="none" w:sz="0" w:space="0" w:color="auto"/>
        <w:left w:val="none" w:sz="0" w:space="0" w:color="auto"/>
        <w:bottom w:val="none" w:sz="0" w:space="0" w:color="auto"/>
        <w:right w:val="none" w:sz="0" w:space="0" w:color="auto"/>
      </w:divBdr>
    </w:div>
    <w:div w:id="179659667">
      <w:bodyDiv w:val="1"/>
      <w:marLeft w:val="0"/>
      <w:marRight w:val="0"/>
      <w:marTop w:val="0"/>
      <w:marBottom w:val="0"/>
      <w:divBdr>
        <w:top w:val="none" w:sz="0" w:space="0" w:color="auto"/>
        <w:left w:val="none" w:sz="0" w:space="0" w:color="auto"/>
        <w:bottom w:val="none" w:sz="0" w:space="0" w:color="auto"/>
        <w:right w:val="none" w:sz="0" w:space="0" w:color="auto"/>
      </w:divBdr>
    </w:div>
    <w:div w:id="268203708">
      <w:bodyDiv w:val="1"/>
      <w:marLeft w:val="0"/>
      <w:marRight w:val="0"/>
      <w:marTop w:val="0"/>
      <w:marBottom w:val="0"/>
      <w:divBdr>
        <w:top w:val="none" w:sz="0" w:space="0" w:color="auto"/>
        <w:left w:val="none" w:sz="0" w:space="0" w:color="auto"/>
        <w:bottom w:val="none" w:sz="0" w:space="0" w:color="auto"/>
        <w:right w:val="none" w:sz="0" w:space="0" w:color="auto"/>
      </w:divBdr>
      <w:divsChild>
        <w:div w:id="787312708">
          <w:marLeft w:val="0"/>
          <w:marRight w:val="0"/>
          <w:marTop w:val="0"/>
          <w:marBottom w:val="0"/>
          <w:divBdr>
            <w:top w:val="none" w:sz="0" w:space="0" w:color="auto"/>
            <w:left w:val="none" w:sz="0" w:space="0" w:color="auto"/>
            <w:bottom w:val="none" w:sz="0" w:space="0" w:color="auto"/>
            <w:right w:val="none" w:sz="0" w:space="0" w:color="auto"/>
          </w:divBdr>
        </w:div>
      </w:divsChild>
    </w:div>
    <w:div w:id="271060265">
      <w:bodyDiv w:val="1"/>
      <w:marLeft w:val="0"/>
      <w:marRight w:val="0"/>
      <w:marTop w:val="0"/>
      <w:marBottom w:val="0"/>
      <w:divBdr>
        <w:top w:val="none" w:sz="0" w:space="0" w:color="auto"/>
        <w:left w:val="none" w:sz="0" w:space="0" w:color="auto"/>
        <w:bottom w:val="none" w:sz="0" w:space="0" w:color="auto"/>
        <w:right w:val="none" w:sz="0" w:space="0" w:color="auto"/>
      </w:divBdr>
      <w:divsChild>
        <w:div w:id="537357867">
          <w:marLeft w:val="0"/>
          <w:marRight w:val="0"/>
          <w:marTop w:val="0"/>
          <w:marBottom w:val="0"/>
          <w:divBdr>
            <w:top w:val="none" w:sz="0" w:space="0" w:color="auto"/>
            <w:left w:val="none" w:sz="0" w:space="0" w:color="auto"/>
            <w:bottom w:val="none" w:sz="0" w:space="0" w:color="auto"/>
            <w:right w:val="none" w:sz="0" w:space="0" w:color="auto"/>
          </w:divBdr>
        </w:div>
      </w:divsChild>
    </w:div>
    <w:div w:id="322708118">
      <w:bodyDiv w:val="1"/>
      <w:marLeft w:val="0"/>
      <w:marRight w:val="0"/>
      <w:marTop w:val="0"/>
      <w:marBottom w:val="0"/>
      <w:divBdr>
        <w:top w:val="none" w:sz="0" w:space="0" w:color="auto"/>
        <w:left w:val="none" w:sz="0" w:space="0" w:color="auto"/>
        <w:bottom w:val="none" w:sz="0" w:space="0" w:color="auto"/>
        <w:right w:val="none" w:sz="0" w:space="0" w:color="auto"/>
      </w:divBdr>
    </w:div>
    <w:div w:id="386340018">
      <w:bodyDiv w:val="1"/>
      <w:marLeft w:val="0"/>
      <w:marRight w:val="0"/>
      <w:marTop w:val="0"/>
      <w:marBottom w:val="0"/>
      <w:divBdr>
        <w:top w:val="none" w:sz="0" w:space="0" w:color="auto"/>
        <w:left w:val="none" w:sz="0" w:space="0" w:color="auto"/>
        <w:bottom w:val="none" w:sz="0" w:space="0" w:color="auto"/>
        <w:right w:val="none" w:sz="0" w:space="0" w:color="auto"/>
      </w:divBdr>
    </w:div>
    <w:div w:id="435713342">
      <w:bodyDiv w:val="1"/>
      <w:marLeft w:val="0"/>
      <w:marRight w:val="0"/>
      <w:marTop w:val="0"/>
      <w:marBottom w:val="0"/>
      <w:divBdr>
        <w:top w:val="none" w:sz="0" w:space="0" w:color="auto"/>
        <w:left w:val="none" w:sz="0" w:space="0" w:color="auto"/>
        <w:bottom w:val="none" w:sz="0" w:space="0" w:color="auto"/>
        <w:right w:val="none" w:sz="0" w:space="0" w:color="auto"/>
      </w:divBdr>
      <w:divsChild>
        <w:div w:id="1509980666">
          <w:marLeft w:val="0"/>
          <w:marRight w:val="0"/>
          <w:marTop w:val="0"/>
          <w:marBottom w:val="0"/>
          <w:divBdr>
            <w:top w:val="none" w:sz="0" w:space="0" w:color="auto"/>
            <w:left w:val="none" w:sz="0" w:space="0" w:color="auto"/>
            <w:bottom w:val="none" w:sz="0" w:space="0" w:color="auto"/>
            <w:right w:val="none" w:sz="0" w:space="0" w:color="auto"/>
          </w:divBdr>
        </w:div>
      </w:divsChild>
    </w:div>
    <w:div w:id="449132832">
      <w:bodyDiv w:val="1"/>
      <w:marLeft w:val="0"/>
      <w:marRight w:val="0"/>
      <w:marTop w:val="0"/>
      <w:marBottom w:val="0"/>
      <w:divBdr>
        <w:top w:val="none" w:sz="0" w:space="0" w:color="auto"/>
        <w:left w:val="none" w:sz="0" w:space="0" w:color="auto"/>
        <w:bottom w:val="none" w:sz="0" w:space="0" w:color="auto"/>
        <w:right w:val="none" w:sz="0" w:space="0" w:color="auto"/>
      </w:divBdr>
    </w:div>
    <w:div w:id="475874369">
      <w:bodyDiv w:val="1"/>
      <w:marLeft w:val="0"/>
      <w:marRight w:val="0"/>
      <w:marTop w:val="0"/>
      <w:marBottom w:val="0"/>
      <w:divBdr>
        <w:top w:val="none" w:sz="0" w:space="0" w:color="auto"/>
        <w:left w:val="none" w:sz="0" w:space="0" w:color="auto"/>
        <w:bottom w:val="none" w:sz="0" w:space="0" w:color="auto"/>
        <w:right w:val="none" w:sz="0" w:space="0" w:color="auto"/>
      </w:divBdr>
      <w:divsChild>
        <w:div w:id="1696037036">
          <w:marLeft w:val="0"/>
          <w:marRight w:val="0"/>
          <w:marTop w:val="0"/>
          <w:marBottom w:val="0"/>
          <w:divBdr>
            <w:top w:val="none" w:sz="0" w:space="0" w:color="auto"/>
            <w:left w:val="none" w:sz="0" w:space="0" w:color="auto"/>
            <w:bottom w:val="none" w:sz="0" w:space="0" w:color="auto"/>
            <w:right w:val="none" w:sz="0" w:space="0" w:color="auto"/>
          </w:divBdr>
        </w:div>
      </w:divsChild>
    </w:div>
    <w:div w:id="548806817">
      <w:bodyDiv w:val="1"/>
      <w:marLeft w:val="0"/>
      <w:marRight w:val="0"/>
      <w:marTop w:val="0"/>
      <w:marBottom w:val="0"/>
      <w:divBdr>
        <w:top w:val="none" w:sz="0" w:space="0" w:color="auto"/>
        <w:left w:val="none" w:sz="0" w:space="0" w:color="auto"/>
        <w:bottom w:val="none" w:sz="0" w:space="0" w:color="auto"/>
        <w:right w:val="none" w:sz="0" w:space="0" w:color="auto"/>
      </w:divBdr>
      <w:divsChild>
        <w:div w:id="2063862559">
          <w:marLeft w:val="0"/>
          <w:marRight w:val="0"/>
          <w:marTop w:val="0"/>
          <w:marBottom w:val="0"/>
          <w:divBdr>
            <w:top w:val="none" w:sz="0" w:space="0" w:color="auto"/>
            <w:left w:val="none" w:sz="0" w:space="0" w:color="auto"/>
            <w:bottom w:val="none" w:sz="0" w:space="0" w:color="auto"/>
            <w:right w:val="none" w:sz="0" w:space="0" w:color="auto"/>
          </w:divBdr>
        </w:div>
      </w:divsChild>
    </w:div>
    <w:div w:id="551504912">
      <w:bodyDiv w:val="1"/>
      <w:marLeft w:val="0"/>
      <w:marRight w:val="0"/>
      <w:marTop w:val="0"/>
      <w:marBottom w:val="0"/>
      <w:divBdr>
        <w:top w:val="none" w:sz="0" w:space="0" w:color="auto"/>
        <w:left w:val="none" w:sz="0" w:space="0" w:color="auto"/>
        <w:bottom w:val="none" w:sz="0" w:space="0" w:color="auto"/>
        <w:right w:val="none" w:sz="0" w:space="0" w:color="auto"/>
      </w:divBdr>
      <w:divsChild>
        <w:div w:id="1618291089">
          <w:marLeft w:val="0"/>
          <w:marRight w:val="0"/>
          <w:marTop w:val="0"/>
          <w:marBottom w:val="0"/>
          <w:divBdr>
            <w:top w:val="none" w:sz="0" w:space="0" w:color="auto"/>
            <w:left w:val="none" w:sz="0" w:space="0" w:color="auto"/>
            <w:bottom w:val="none" w:sz="0" w:space="0" w:color="auto"/>
            <w:right w:val="none" w:sz="0" w:space="0" w:color="auto"/>
          </w:divBdr>
        </w:div>
      </w:divsChild>
    </w:div>
    <w:div w:id="608588249">
      <w:bodyDiv w:val="1"/>
      <w:marLeft w:val="0"/>
      <w:marRight w:val="0"/>
      <w:marTop w:val="0"/>
      <w:marBottom w:val="0"/>
      <w:divBdr>
        <w:top w:val="none" w:sz="0" w:space="0" w:color="auto"/>
        <w:left w:val="none" w:sz="0" w:space="0" w:color="auto"/>
        <w:bottom w:val="none" w:sz="0" w:space="0" w:color="auto"/>
        <w:right w:val="none" w:sz="0" w:space="0" w:color="auto"/>
      </w:divBdr>
      <w:divsChild>
        <w:div w:id="1731075178">
          <w:marLeft w:val="0"/>
          <w:marRight w:val="0"/>
          <w:marTop w:val="0"/>
          <w:marBottom w:val="0"/>
          <w:divBdr>
            <w:top w:val="none" w:sz="0" w:space="0" w:color="auto"/>
            <w:left w:val="none" w:sz="0" w:space="0" w:color="auto"/>
            <w:bottom w:val="none" w:sz="0" w:space="0" w:color="auto"/>
            <w:right w:val="none" w:sz="0" w:space="0" w:color="auto"/>
          </w:divBdr>
        </w:div>
      </w:divsChild>
    </w:div>
    <w:div w:id="611134522">
      <w:bodyDiv w:val="1"/>
      <w:marLeft w:val="0"/>
      <w:marRight w:val="0"/>
      <w:marTop w:val="0"/>
      <w:marBottom w:val="0"/>
      <w:divBdr>
        <w:top w:val="none" w:sz="0" w:space="0" w:color="auto"/>
        <w:left w:val="none" w:sz="0" w:space="0" w:color="auto"/>
        <w:bottom w:val="none" w:sz="0" w:space="0" w:color="auto"/>
        <w:right w:val="none" w:sz="0" w:space="0" w:color="auto"/>
      </w:divBdr>
    </w:div>
    <w:div w:id="639573507">
      <w:bodyDiv w:val="1"/>
      <w:marLeft w:val="0"/>
      <w:marRight w:val="0"/>
      <w:marTop w:val="0"/>
      <w:marBottom w:val="0"/>
      <w:divBdr>
        <w:top w:val="none" w:sz="0" w:space="0" w:color="auto"/>
        <w:left w:val="none" w:sz="0" w:space="0" w:color="auto"/>
        <w:bottom w:val="none" w:sz="0" w:space="0" w:color="auto"/>
        <w:right w:val="none" w:sz="0" w:space="0" w:color="auto"/>
      </w:divBdr>
    </w:div>
    <w:div w:id="685057658">
      <w:bodyDiv w:val="1"/>
      <w:marLeft w:val="0"/>
      <w:marRight w:val="0"/>
      <w:marTop w:val="0"/>
      <w:marBottom w:val="0"/>
      <w:divBdr>
        <w:top w:val="none" w:sz="0" w:space="0" w:color="auto"/>
        <w:left w:val="none" w:sz="0" w:space="0" w:color="auto"/>
        <w:bottom w:val="none" w:sz="0" w:space="0" w:color="auto"/>
        <w:right w:val="none" w:sz="0" w:space="0" w:color="auto"/>
      </w:divBdr>
    </w:div>
    <w:div w:id="724985252">
      <w:bodyDiv w:val="1"/>
      <w:marLeft w:val="0"/>
      <w:marRight w:val="0"/>
      <w:marTop w:val="0"/>
      <w:marBottom w:val="0"/>
      <w:divBdr>
        <w:top w:val="none" w:sz="0" w:space="0" w:color="auto"/>
        <w:left w:val="none" w:sz="0" w:space="0" w:color="auto"/>
        <w:bottom w:val="none" w:sz="0" w:space="0" w:color="auto"/>
        <w:right w:val="none" w:sz="0" w:space="0" w:color="auto"/>
      </w:divBdr>
    </w:div>
    <w:div w:id="764574865">
      <w:bodyDiv w:val="1"/>
      <w:marLeft w:val="0"/>
      <w:marRight w:val="0"/>
      <w:marTop w:val="0"/>
      <w:marBottom w:val="0"/>
      <w:divBdr>
        <w:top w:val="none" w:sz="0" w:space="0" w:color="auto"/>
        <w:left w:val="none" w:sz="0" w:space="0" w:color="auto"/>
        <w:bottom w:val="none" w:sz="0" w:space="0" w:color="auto"/>
        <w:right w:val="none" w:sz="0" w:space="0" w:color="auto"/>
      </w:divBdr>
    </w:div>
    <w:div w:id="843010634">
      <w:bodyDiv w:val="1"/>
      <w:marLeft w:val="0"/>
      <w:marRight w:val="0"/>
      <w:marTop w:val="0"/>
      <w:marBottom w:val="0"/>
      <w:divBdr>
        <w:top w:val="none" w:sz="0" w:space="0" w:color="auto"/>
        <w:left w:val="none" w:sz="0" w:space="0" w:color="auto"/>
        <w:bottom w:val="none" w:sz="0" w:space="0" w:color="auto"/>
        <w:right w:val="none" w:sz="0" w:space="0" w:color="auto"/>
      </w:divBdr>
      <w:divsChild>
        <w:div w:id="35854759">
          <w:marLeft w:val="0"/>
          <w:marRight w:val="0"/>
          <w:marTop w:val="0"/>
          <w:marBottom w:val="0"/>
          <w:divBdr>
            <w:top w:val="none" w:sz="0" w:space="0" w:color="auto"/>
            <w:left w:val="none" w:sz="0" w:space="0" w:color="auto"/>
            <w:bottom w:val="none" w:sz="0" w:space="0" w:color="auto"/>
            <w:right w:val="none" w:sz="0" w:space="0" w:color="auto"/>
          </w:divBdr>
        </w:div>
      </w:divsChild>
    </w:div>
    <w:div w:id="859052212">
      <w:bodyDiv w:val="1"/>
      <w:marLeft w:val="0"/>
      <w:marRight w:val="0"/>
      <w:marTop w:val="0"/>
      <w:marBottom w:val="0"/>
      <w:divBdr>
        <w:top w:val="none" w:sz="0" w:space="0" w:color="auto"/>
        <w:left w:val="none" w:sz="0" w:space="0" w:color="auto"/>
        <w:bottom w:val="none" w:sz="0" w:space="0" w:color="auto"/>
        <w:right w:val="none" w:sz="0" w:space="0" w:color="auto"/>
      </w:divBdr>
    </w:div>
    <w:div w:id="985550853">
      <w:bodyDiv w:val="1"/>
      <w:marLeft w:val="0"/>
      <w:marRight w:val="0"/>
      <w:marTop w:val="0"/>
      <w:marBottom w:val="0"/>
      <w:divBdr>
        <w:top w:val="none" w:sz="0" w:space="0" w:color="auto"/>
        <w:left w:val="none" w:sz="0" w:space="0" w:color="auto"/>
        <w:bottom w:val="none" w:sz="0" w:space="0" w:color="auto"/>
        <w:right w:val="none" w:sz="0" w:space="0" w:color="auto"/>
      </w:divBdr>
    </w:div>
    <w:div w:id="996877801">
      <w:bodyDiv w:val="1"/>
      <w:marLeft w:val="0"/>
      <w:marRight w:val="0"/>
      <w:marTop w:val="0"/>
      <w:marBottom w:val="0"/>
      <w:divBdr>
        <w:top w:val="none" w:sz="0" w:space="0" w:color="auto"/>
        <w:left w:val="none" w:sz="0" w:space="0" w:color="auto"/>
        <w:bottom w:val="none" w:sz="0" w:space="0" w:color="auto"/>
        <w:right w:val="none" w:sz="0" w:space="0" w:color="auto"/>
      </w:divBdr>
    </w:div>
    <w:div w:id="1007712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7099">
          <w:marLeft w:val="0"/>
          <w:marRight w:val="0"/>
          <w:marTop w:val="0"/>
          <w:marBottom w:val="0"/>
          <w:divBdr>
            <w:top w:val="none" w:sz="0" w:space="0" w:color="auto"/>
            <w:left w:val="none" w:sz="0" w:space="0" w:color="auto"/>
            <w:bottom w:val="none" w:sz="0" w:space="0" w:color="auto"/>
            <w:right w:val="none" w:sz="0" w:space="0" w:color="auto"/>
          </w:divBdr>
        </w:div>
      </w:divsChild>
    </w:div>
    <w:div w:id="1045376839">
      <w:bodyDiv w:val="1"/>
      <w:marLeft w:val="0"/>
      <w:marRight w:val="0"/>
      <w:marTop w:val="0"/>
      <w:marBottom w:val="0"/>
      <w:divBdr>
        <w:top w:val="none" w:sz="0" w:space="0" w:color="auto"/>
        <w:left w:val="none" w:sz="0" w:space="0" w:color="auto"/>
        <w:bottom w:val="none" w:sz="0" w:space="0" w:color="auto"/>
        <w:right w:val="none" w:sz="0" w:space="0" w:color="auto"/>
      </w:divBdr>
      <w:divsChild>
        <w:div w:id="1981375129">
          <w:marLeft w:val="0"/>
          <w:marRight w:val="0"/>
          <w:marTop w:val="0"/>
          <w:marBottom w:val="0"/>
          <w:divBdr>
            <w:top w:val="none" w:sz="0" w:space="0" w:color="auto"/>
            <w:left w:val="none" w:sz="0" w:space="0" w:color="auto"/>
            <w:bottom w:val="none" w:sz="0" w:space="0" w:color="auto"/>
            <w:right w:val="none" w:sz="0" w:space="0" w:color="auto"/>
          </w:divBdr>
        </w:div>
      </w:divsChild>
    </w:div>
    <w:div w:id="1056659295">
      <w:bodyDiv w:val="1"/>
      <w:marLeft w:val="0"/>
      <w:marRight w:val="0"/>
      <w:marTop w:val="0"/>
      <w:marBottom w:val="0"/>
      <w:divBdr>
        <w:top w:val="none" w:sz="0" w:space="0" w:color="auto"/>
        <w:left w:val="none" w:sz="0" w:space="0" w:color="auto"/>
        <w:bottom w:val="none" w:sz="0" w:space="0" w:color="auto"/>
        <w:right w:val="none" w:sz="0" w:space="0" w:color="auto"/>
      </w:divBdr>
    </w:div>
    <w:div w:id="1106776518">
      <w:bodyDiv w:val="1"/>
      <w:marLeft w:val="0"/>
      <w:marRight w:val="0"/>
      <w:marTop w:val="0"/>
      <w:marBottom w:val="0"/>
      <w:divBdr>
        <w:top w:val="none" w:sz="0" w:space="0" w:color="auto"/>
        <w:left w:val="none" w:sz="0" w:space="0" w:color="auto"/>
        <w:bottom w:val="none" w:sz="0" w:space="0" w:color="auto"/>
        <w:right w:val="none" w:sz="0" w:space="0" w:color="auto"/>
      </w:divBdr>
      <w:divsChild>
        <w:div w:id="487131722">
          <w:marLeft w:val="0"/>
          <w:marRight w:val="0"/>
          <w:marTop w:val="0"/>
          <w:marBottom w:val="0"/>
          <w:divBdr>
            <w:top w:val="none" w:sz="0" w:space="0" w:color="auto"/>
            <w:left w:val="none" w:sz="0" w:space="0" w:color="auto"/>
            <w:bottom w:val="none" w:sz="0" w:space="0" w:color="auto"/>
            <w:right w:val="none" w:sz="0" w:space="0" w:color="auto"/>
          </w:divBdr>
        </w:div>
      </w:divsChild>
    </w:div>
    <w:div w:id="1112898366">
      <w:bodyDiv w:val="1"/>
      <w:marLeft w:val="0"/>
      <w:marRight w:val="0"/>
      <w:marTop w:val="0"/>
      <w:marBottom w:val="0"/>
      <w:divBdr>
        <w:top w:val="none" w:sz="0" w:space="0" w:color="auto"/>
        <w:left w:val="none" w:sz="0" w:space="0" w:color="auto"/>
        <w:bottom w:val="none" w:sz="0" w:space="0" w:color="auto"/>
        <w:right w:val="none" w:sz="0" w:space="0" w:color="auto"/>
      </w:divBdr>
    </w:div>
    <w:div w:id="1128352498">
      <w:bodyDiv w:val="1"/>
      <w:marLeft w:val="0"/>
      <w:marRight w:val="0"/>
      <w:marTop w:val="0"/>
      <w:marBottom w:val="0"/>
      <w:divBdr>
        <w:top w:val="none" w:sz="0" w:space="0" w:color="auto"/>
        <w:left w:val="none" w:sz="0" w:space="0" w:color="auto"/>
        <w:bottom w:val="none" w:sz="0" w:space="0" w:color="auto"/>
        <w:right w:val="none" w:sz="0" w:space="0" w:color="auto"/>
      </w:divBdr>
    </w:div>
    <w:div w:id="1132597474">
      <w:bodyDiv w:val="1"/>
      <w:marLeft w:val="0"/>
      <w:marRight w:val="0"/>
      <w:marTop w:val="0"/>
      <w:marBottom w:val="0"/>
      <w:divBdr>
        <w:top w:val="none" w:sz="0" w:space="0" w:color="auto"/>
        <w:left w:val="none" w:sz="0" w:space="0" w:color="auto"/>
        <w:bottom w:val="none" w:sz="0" w:space="0" w:color="auto"/>
        <w:right w:val="none" w:sz="0" w:space="0" w:color="auto"/>
      </w:divBdr>
    </w:div>
    <w:div w:id="1156460726">
      <w:bodyDiv w:val="1"/>
      <w:marLeft w:val="0"/>
      <w:marRight w:val="0"/>
      <w:marTop w:val="0"/>
      <w:marBottom w:val="0"/>
      <w:divBdr>
        <w:top w:val="none" w:sz="0" w:space="0" w:color="auto"/>
        <w:left w:val="none" w:sz="0" w:space="0" w:color="auto"/>
        <w:bottom w:val="none" w:sz="0" w:space="0" w:color="auto"/>
        <w:right w:val="none" w:sz="0" w:space="0" w:color="auto"/>
      </w:divBdr>
    </w:div>
    <w:div w:id="1259560617">
      <w:bodyDiv w:val="1"/>
      <w:marLeft w:val="0"/>
      <w:marRight w:val="0"/>
      <w:marTop w:val="0"/>
      <w:marBottom w:val="0"/>
      <w:divBdr>
        <w:top w:val="none" w:sz="0" w:space="0" w:color="auto"/>
        <w:left w:val="none" w:sz="0" w:space="0" w:color="auto"/>
        <w:bottom w:val="none" w:sz="0" w:space="0" w:color="auto"/>
        <w:right w:val="none" w:sz="0" w:space="0" w:color="auto"/>
      </w:divBdr>
    </w:div>
    <w:div w:id="1281229213">
      <w:bodyDiv w:val="1"/>
      <w:marLeft w:val="0"/>
      <w:marRight w:val="0"/>
      <w:marTop w:val="0"/>
      <w:marBottom w:val="0"/>
      <w:divBdr>
        <w:top w:val="none" w:sz="0" w:space="0" w:color="auto"/>
        <w:left w:val="none" w:sz="0" w:space="0" w:color="auto"/>
        <w:bottom w:val="none" w:sz="0" w:space="0" w:color="auto"/>
        <w:right w:val="none" w:sz="0" w:space="0" w:color="auto"/>
      </w:divBdr>
    </w:div>
    <w:div w:id="1315986593">
      <w:bodyDiv w:val="1"/>
      <w:marLeft w:val="0"/>
      <w:marRight w:val="0"/>
      <w:marTop w:val="0"/>
      <w:marBottom w:val="0"/>
      <w:divBdr>
        <w:top w:val="none" w:sz="0" w:space="0" w:color="auto"/>
        <w:left w:val="none" w:sz="0" w:space="0" w:color="auto"/>
        <w:bottom w:val="none" w:sz="0" w:space="0" w:color="auto"/>
        <w:right w:val="none" w:sz="0" w:space="0" w:color="auto"/>
      </w:divBdr>
    </w:div>
    <w:div w:id="1326396185">
      <w:bodyDiv w:val="1"/>
      <w:marLeft w:val="0"/>
      <w:marRight w:val="0"/>
      <w:marTop w:val="0"/>
      <w:marBottom w:val="0"/>
      <w:divBdr>
        <w:top w:val="none" w:sz="0" w:space="0" w:color="auto"/>
        <w:left w:val="none" w:sz="0" w:space="0" w:color="auto"/>
        <w:bottom w:val="none" w:sz="0" w:space="0" w:color="auto"/>
        <w:right w:val="none" w:sz="0" w:space="0" w:color="auto"/>
      </w:divBdr>
    </w:div>
    <w:div w:id="1358967766">
      <w:bodyDiv w:val="1"/>
      <w:marLeft w:val="0"/>
      <w:marRight w:val="0"/>
      <w:marTop w:val="0"/>
      <w:marBottom w:val="0"/>
      <w:divBdr>
        <w:top w:val="none" w:sz="0" w:space="0" w:color="auto"/>
        <w:left w:val="none" w:sz="0" w:space="0" w:color="auto"/>
        <w:bottom w:val="none" w:sz="0" w:space="0" w:color="auto"/>
        <w:right w:val="none" w:sz="0" w:space="0" w:color="auto"/>
      </w:divBdr>
      <w:divsChild>
        <w:div w:id="1253851940">
          <w:marLeft w:val="0"/>
          <w:marRight w:val="0"/>
          <w:marTop w:val="0"/>
          <w:marBottom w:val="0"/>
          <w:divBdr>
            <w:top w:val="none" w:sz="0" w:space="0" w:color="auto"/>
            <w:left w:val="none" w:sz="0" w:space="0" w:color="auto"/>
            <w:bottom w:val="none" w:sz="0" w:space="0" w:color="auto"/>
            <w:right w:val="none" w:sz="0" w:space="0" w:color="auto"/>
          </w:divBdr>
        </w:div>
      </w:divsChild>
    </w:div>
    <w:div w:id="1393427292">
      <w:bodyDiv w:val="1"/>
      <w:marLeft w:val="0"/>
      <w:marRight w:val="0"/>
      <w:marTop w:val="0"/>
      <w:marBottom w:val="0"/>
      <w:divBdr>
        <w:top w:val="none" w:sz="0" w:space="0" w:color="auto"/>
        <w:left w:val="none" w:sz="0" w:space="0" w:color="auto"/>
        <w:bottom w:val="none" w:sz="0" w:space="0" w:color="auto"/>
        <w:right w:val="none" w:sz="0" w:space="0" w:color="auto"/>
      </w:divBdr>
    </w:div>
    <w:div w:id="1402366876">
      <w:bodyDiv w:val="1"/>
      <w:marLeft w:val="0"/>
      <w:marRight w:val="0"/>
      <w:marTop w:val="0"/>
      <w:marBottom w:val="0"/>
      <w:divBdr>
        <w:top w:val="none" w:sz="0" w:space="0" w:color="auto"/>
        <w:left w:val="none" w:sz="0" w:space="0" w:color="auto"/>
        <w:bottom w:val="none" w:sz="0" w:space="0" w:color="auto"/>
        <w:right w:val="none" w:sz="0" w:space="0" w:color="auto"/>
      </w:divBdr>
    </w:div>
    <w:div w:id="1440373477">
      <w:bodyDiv w:val="1"/>
      <w:marLeft w:val="0"/>
      <w:marRight w:val="0"/>
      <w:marTop w:val="0"/>
      <w:marBottom w:val="0"/>
      <w:divBdr>
        <w:top w:val="none" w:sz="0" w:space="0" w:color="auto"/>
        <w:left w:val="none" w:sz="0" w:space="0" w:color="auto"/>
        <w:bottom w:val="none" w:sz="0" w:space="0" w:color="auto"/>
        <w:right w:val="none" w:sz="0" w:space="0" w:color="auto"/>
      </w:divBdr>
    </w:div>
    <w:div w:id="1441997009">
      <w:bodyDiv w:val="1"/>
      <w:marLeft w:val="0"/>
      <w:marRight w:val="0"/>
      <w:marTop w:val="0"/>
      <w:marBottom w:val="0"/>
      <w:divBdr>
        <w:top w:val="none" w:sz="0" w:space="0" w:color="auto"/>
        <w:left w:val="none" w:sz="0" w:space="0" w:color="auto"/>
        <w:bottom w:val="none" w:sz="0" w:space="0" w:color="auto"/>
        <w:right w:val="none" w:sz="0" w:space="0" w:color="auto"/>
      </w:divBdr>
    </w:div>
    <w:div w:id="1480415208">
      <w:bodyDiv w:val="1"/>
      <w:marLeft w:val="0"/>
      <w:marRight w:val="0"/>
      <w:marTop w:val="0"/>
      <w:marBottom w:val="0"/>
      <w:divBdr>
        <w:top w:val="none" w:sz="0" w:space="0" w:color="auto"/>
        <w:left w:val="none" w:sz="0" w:space="0" w:color="auto"/>
        <w:bottom w:val="none" w:sz="0" w:space="0" w:color="auto"/>
        <w:right w:val="none" w:sz="0" w:space="0" w:color="auto"/>
      </w:divBdr>
    </w:div>
    <w:div w:id="1490167612">
      <w:bodyDiv w:val="1"/>
      <w:marLeft w:val="0"/>
      <w:marRight w:val="0"/>
      <w:marTop w:val="0"/>
      <w:marBottom w:val="0"/>
      <w:divBdr>
        <w:top w:val="none" w:sz="0" w:space="0" w:color="auto"/>
        <w:left w:val="none" w:sz="0" w:space="0" w:color="auto"/>
        <w:bottom w:val="none" w:sz="0" w:space="0" w:color="auto"/>
        <w:right w:val="none" w:sz="0" w:space="0" w:color="auto"/>
      </w:divBdr>
      <w:divsChild>
        <w:div w:id="183591705">
          <w:marLeft w:val="0"/>
          <w:marRight w:val="0"/>
          <w:marTop w:val="0"/>
          <w:marBottom w:val="0"/>
          <w:divBdr>
            <w:top w:val="none" w:sz="0" w:space="0" w:color="auto"/>
            <w:left w:val="none" w:sz="0" w:space="0" w:color="auto"/>
            <w:bottom w:val="none" w:sz="0" w:space="0" w:color="auto"/>
            <w:right w:val="none" w:sz="0" w:space="0" w:color="auto"/>
          </w:divBdr>
        </w:div>
      </w:divsChild>
    </w:div>
    <w:div w:id="1508248371">
      <w:bodyDiv w:val="1"/>
      <w:marLeft w:val="0"/>
      <w:marRight w:val="0"/>
      <w:marTop w:val="0"/>
      <w:marBottom w:val="0"/>
      <w:divBdr>
        <w:top w:val="none" w:sz="0" w:space="0" w:color="auto"/>
        <w:left w:val="none" w:sz="0" w:space="0" w:color="auto"/>
        <w:bottom w:val="none" w:sz="0" w:space="0" w:color="auto"/>
        <w:right w:val="none" w:sz="0" w:space="0" w:color="auto"/>
      </w:divBdr>
      <w:divsChild>
        <w:div w:id="590772465">
          <w:marLeft w:val="0"/>
          <w:marRight w:val="0"/>
          <w:marTop w:val="0"/>
          <w:marBottom w:val="0"/>
          <w:divBdr>
            <w:top w:val="none" w:sz="0" w:space="0" w:color="auto"/>
            <w:left w:val="none" w:sz="0" w:space="0" w:color="auto"/>
            <w:bottom w:val="none" w:sz="0" w:space="0" w:color="auto"/>
            <w:right w:val="none" w:sz="0" w:space="0" w:color="auto"/>
          </w:divBdr>
        </w:div>
      </w:divsChild>
    </w:div>
    <w:div w:id="1510287385">
      <w:bodyDiv w:val="1"/>
      <w:marLeft w:val="0"/>
      <w:marRight w:val="0"/>
      <w:marTop w:val="0"/>
      <w:marBottom w:val="0"/>
      <w:divBdr>
        <w:top w:val="none" w:sz="0" w:space="0" w:color="auto"/>
        <w:left w:val="none" w:sz="0" w:space="0" w:color="auto"/>
        <w:bottom w:val="none" w:sz="0" w:space="0" w:color="auto"/>
        <w:right w:val="none" w:sz="0" w:space="0" w:color="auto"/>
      </w:divBdr>
    </w:div>
    <w:div w:id="1528642069">
      <w:bodyDiv w:val="1"/>
      <w:marLeft w:val="0"/>
      <w:marRight w:val="0"/>
      <w:marTop w:val="0"/>
      <w:marBottom w:val="0"/>
      <w:divBdr>
        <w:top w:val="none" w:sz="0" w:space="0" w:color="auto"/>
        <w:left w:val="none" w:sz="0" w:space="0" w:color="auto"/>
        <w:bottom w:val="none" w:sz="0" w:space="0" w:color="auto"/>
        <w:right w:val="none" w:sz="0" w:space="0" w:color="auto"/>
      </w:divBdr>
    </w:div>
    <w:div w:id="1598563299">
      <w:bodyDiv w:val="1"/>
      <w:marLeft w:val="0"/>
      <w:marRight w:val="0"/>
      <w:marTop w:val="0"/>
      <w:marBottom w:val="0"/>
      <w:divBdr>
        <w:top w:val="none" w:sz="0" w:space="0" w:color="auto"/>
        <w:left w:val="none" w:sz="0" w:space="0" w:color="auto"/>
        <w:bottom w:val="none" w:sz="0" w:space="0" w:color="auto"/>
        <w:right w:val="none" w:sz="0" w:space="0" w:color="auto"/>
      </w:divBdr>
      <w:divsChild>
        <w:div w:id="1761636042">
          <w:marLeft w:val="0"/>
          <w:marRight w:val="0"/>
          <w:marTop w:val="0"/>
          <w:marBottom w:val="0"/>
          <w:divBdr>
            <w:top w:val="none" w:sz="0" w:space="0" w:color="auto"/>
            <w:left w:val="none" w:sz="0" w:space="0" w:color="auto"/>
            <w:bottom w:val="none" w:sz="0" w:space="0" w:color="auto"/>
            <w:right w:val="none" w:sz="0" w:space="0" w:color="auto"/>
          </w:divBdr>
        </w:div>
      </w:divsChild>
    </w:div>
    <w:div w:id="1601522338">
      <w:bodyDiv w:val="1"/>
      <w:marLeft w:val="0"/>
      <w:marRight w:val="0"/>
      <w:marTop w:val="0"/>
      <w:marBottom w:val="0"/>
      <w:divBdr>
        <w:top w:val="none" w:sz="0" w:space="0" w:color="auto"/>
        <w:left w:val="none" w:sz="0" w:space="0" w:color="auto"/>
        <w:bottom w:val="none" w:sz="0" w:space="0" w:color="auto"/>
        <w:right w:val="none" w:sz="0" w:space="0" w:color="auto"/>
      </w:divBdr>
    </w:div>
    <w:div w:id="1605379059">
      <w:bodyDiv w:val="1"/>
      <w:marLeft w:val="0"/>
      <w:marRight w:val="0"/>
      <w:marTop w:val="0"/>
      <w:marBottom w:val="0"/>
      <w:divBdr>
        <w:top w:val="none" w:sz="0" w:space="0" w:color="auto"/>
        <w:left w:val="none" w:sz="0" w:space="0" w:color="auto"/>
        <w:bottom w:val="none" w:sz="0" w:space="0" w:color="auto"/>
        <w:right w:val="none" w:sz="0" w:space="0" w:color="auto"/>
      </w:divBdr>
      <w:divsChild>
        <w:div w:id="1203251152">
          <w:marLeft w:val="0"/>
          <w:marRight w:val="0"/>
          <w:marTop w:val="0"/>
          <w:marBottom w:val="0"/>
          <w:divBdr>
            <w:top w:val="none" w:sz="0" w:space="0" w:color="auto"/>
            <w:left w:val="none" w:sz="0" w:space="0" w:color="auto"/>
            <w:bottom w:val="none" w:sz="0" w:space="0" w:color="auto"/>
            <w:right w:val="none" w:sz="0" w:space="0" w:color="auto"/>
          </w:divBdr>
        </w:div>
      </w:divsChild>
    </w:div>
    <w:div w:id="1647510185">
      <w:bodyDiv w:val="1"/>
      <w:marLeft w:val="0"/>
      <w:marRight w:val="0"/>
      <w:marTop w:val="0"/>
      <w:marBottom w:val="0"/>
      <w:divBdr>
        <w:top w:val="none" w:sz="0" w:space="0" w:color="auto"/>
        <w:left w:val="none" w:sz="0" w:space="0" w:color="auto"/>
        <w:bottom w:val="none" w:sz="0" w:space="0" w:color="auto"/>
        <w:right w:val="none" w:sz="0" w:space="0" w:color="auto"/>
      </w:divBdr>
      <w:divsChild>
        <w:div w:id="1855147856">
          <w:marLeft w:val="0"/>
          <w:marRight w:val="0"/>
          <w:marTop w:val="0"/>
          <w:marBottom w:val="0"/>
          <w:divBdr>
            <w:top w:val="none" w:sz="0" w:space="0" w:color="auto"/>
            <w:left w:val="none" w:sz="0" w:space="0" w:color="auto"/>
            <w:bottom w:val="none" w:sz="0" w:space="0" w:color="auto"/>
            <w:right w:val="none" w:sz="0" w:space="0" w:color="auto"/>
          </w:divBdr>
        </w:div>
      </w:divsChild>
    </w:div>
    <w:div w:id="1709069194">
      <w:bodyDiv w:val="1"/>
      <w:marLeft w:val="0"/>
      <w:marRight w:val="0"/>
      <w:marTop w:val="0"/>
      <w:marBottom w:val="0"/>
      <w:divBdr>
        <w:top w:val="none" w:sz="0" w:space="0" w:color="auto"/>
        <w:left w:val="none" w:sz="0" w:space="0" w:color="auto"/>
        <w:bottom w:val="none" w:sz="0" w:space="0" w:color="auto"/>
        <w:right w:val="none" w:sz="0" w:space="0" w:color="auto"/>
      </w:divBdr>
    </w:div>
    <w:div w:id="1734040630">
      <w:bodyDiv w:val="1"/>
      <w:marLeft w:val="0"/>
      <w:marRight w:val="0"/>
      <w:marTop w:val="0"/>
      <w:marBottom w:val="0"/>
      <w:divBdr>
        <w:top w:val="none" w:sz="0" w:space="0" w:color="auto"/>
        <w:left w:val="none" w:sz="0" w:space="0" w:color="auto"/>
        <w:bottom w:val="none" w:sz="0" w:space="0" w:color="auto"/>
        <w:right w:val="none" w:sz="0" w:space="0" w:color="auto"/>
      </w:divBdr>
    </w:div>
    <w:div w:id="1741634602">
      <w:bodyDiv w:val="1"/>
      <w:marLeft w:val="0"/>
      <w:marRight w:val="0"/>
      <w:marTop w:val="0"/>
      <w:marBottom w:val="0"/>
      <w:divBdr>
        <w:top w:val="none" w:sz="0" w:space="0" w:color="auto"/>
        <w:left w:val="none" w:sz="0" w:space="0" w:color="auto"/>
        <w:bottom w:val="none" w:sz="0" w:space="0" w:color="auto"/>
        <w:right w:val="none" w:sz="0" w:space="0" w:color="auto"/>
      </w:divBdr>
      <w:divsChild>
        <w:div w:id="64452292">
          <w:marLeft w:val="0"/>
          <w:marRight w:val="0"/>
          <w:marTop w:val="0"/>
          <w:marBottom w:val="0"/>
          <w:divBdr>
            <w:top w:val="none" w:sz="0" w:space="0" w:color="auto"/>
            <w:left w:val="none" w:sz="0" w:space="0" w:color="auto"/>
            <w:bottom w:val="none" w:sz="0" w:space="0" w:color="auto"/>
            <w:right w:val="none" w:sz="0" w:space="0" w:color="auto"/>
          </w:divBdr>
        </w:div>
      </w:divsChild>
    </w:div>
    <w:div w:id="1744715818">
      <w:bodyDiv w:val="1"/>
      <w:marLeft w:val="0"/>
      <w:marRight w:val="0"/>
      <w:marTop w:val="0"/>
      <w:marBottom w:val="0"/>
      <w:divBdr>
        <w:top w:val="none" w:sz="0" w:space="0" w:color="auto"/>
        <w:left w:val="none" w:sz="0" w:space="0" w:color="auto"/>
        <w:bottom w:val="none" w:sz="0" w:space="0" w:color="auto"/>
        <w:right w:val="none" w:sz="0" w:space="0" w:color="auto"/>
      </w:divBdr>
      <w:divsChild>
        <w:div w:id="1118373961">
          <w:marLeft w:val="0"/>
          <w:marRight w:val="0"/>
          <w:marTop w:val="0"/>
          <w:marBottom w:val="0"/>
          <w:divBdr>
            <w:top w:val="none" w:sz="0" w:space="0" w:color="auto"/>
            <w:left w:val="none" w:sz="0" w:space="0" w:color="auto"/>
            <w:bottom w:val="none" w:sz="0" w:space="0" w:color="auto"/>
            <w:right w:val="none" w:sz="0" w:space="0" w:color="auto"/>
          </w:divBdr>
        </w:div>
      </w:divsChild>
    </w:div>
    <w:div w:id="1768764861">
      <w:bodyDiv w:val="1"/>
      <w:marLeft w:val="0"/>
      <w:marRight w:val="0"/>
      <w:marTop w:val="0"/>
      <w:marBottom w:val="0"/>
      <w:divBdr>
        <w:top w:val="none" w:sz="0" w:space="0" w:color="auto"/>
        <w:left w:val="none" w:sz="0" w:space="0" w:color="auto"/>
        <w:bottom w:val="none" w:sz="0" w:space="0" w:color="auto"/>
        <w:right w:val="none" w:sz="0" w:space="0" w:color="auto"/>
      </w:divBdr>
      <w:divsChild>
        <w:div w:id="1948387308">
          <w:marLeft w:val="0"/>
          <w:marRight w:val="0"/>
          <w:marTop w:val="0"/>
          <w:marBottom w:val="0"/>
          <w:divBdr>
            <w:top w:val="none" w:sz="0" w:space="0" w:color="auto"/>
            <w:left w:val="none" w:sz="0" w:space="0" w:color="auto"/>
            <w:bottom w:val="none" w:sz="0" w:space="0" w:color="auto"/>
            <w:right w:val="none" w:sz="0" w:space="0" w:color="auto"/>
          </w:divBdr>
        </w:div>
      </w:divsChild>
    </w:div>
    <w:div w:id="1824269319">
      <w:bodyDiv w:val="1"/>
      <w:marLeft w:val="0"/>
      <w:marRight w:val="0"/>
      <w:marTop w:val="0"/>
      <w:marBottom w:val="0"/>
      <w:divBdr>
        <w:top w:val="none" w:sz="0" w:space="0" w:color="auto"/>
        <w:left w:val="none" w:sz="0" w:space="0" w:color="auto"/>
        <w:bottom w:val="none" w:sz="0" w:space="0" w:color="auto"/>
        <w:right w:val="none" w:sz="0" w:space="0" w:color="auto"/>
      </w:divBdr>
    </w:div>
    <w:div w:id="1875264044">
      <w:bodyDiv w:val="1"/>
      <w:marLeft w:val="0"/>
      <w:marRight w:val="0"/>
      <w:marTop w:val="0"/>
      <w:marBottom w:val="0"/>
      <w:divBdr>
        <w:top w:val="none" w:sz="0" w:space="0" w:color="auto"/>
        <w:left w:val="none" w:sz="0" w:space="0" w:color="auto"/>
        <w:bottom w:val="none" w:sz="0" w:space="0" w:color="auto"/>
        <w:right w:val="none" w:sz="0" w:space="0" w:color="auto"/>
      </w:divBdr>
      <w:divsChild>
        <w:div w:id="500660281">
          <w:marLeft w:val="0"/>
          <w:marRight w:val="0"/>
          <w:marTop w:val="435"/>
          <w:marBottom w:val="210"/>
          <w:divBdr>
            <w:top w:val="none" w:sz="0" w:space="0" w:color="auto"/>
            <w:left w:val="none" w:sz="0" w:space="0" w:color="auto"/>
            <w:bottom w:val="none" w:sz="0" w:space="0" w:color="auto"/>
            <w:right w:val="none" w:sz="0" w:space="0" w:color="auto"/>
          </w:divBdr>
        </w:div>
        <w:div w:id="1053652943">
          <w:marLeft w:val="0"/>
          <w:marRight w:val="0"/>
          <w:marTop w:val="0"/>
          <w:marBottom w:val="0"/>
          <w:divBdr>
            <w:top w:val="none" w:sz="0" w:space="0" w:color="auto"/>
            <w:left w:val="none" w:sz="0" w:space="0" w:color="auto"/>
            <w:bottom w:val="none" w:sz="0" w:space="0" w:color="auto"/>
            <w:right w:val="none" w:sz="0" w:space="0" w:color="auto"/>
          </w:divBdr>
        </w:div>
      </w:divsChild>
    </w:div>
    <w:div w:id="1878738792">
      <w:bodyDiv w:val="1"/>
      <w:marLeft w:val="0"/>
      <w:marRight w:val="0"/>
      <w:marTop w:val="0"/>
      <w:marBottom w:val="0"/>
      <w:divBdr>
        <w:top w:val="none" w:sz="0" w:space="0" w:color="auto"/>
        <w:left w:val="none" w:sz="0" w:space="0" w:color="auto"/>
        <w:bottom w:val="none" w:sz="0" w:space="0" w:color="auto"/>
        <w:right w:val="none" w:sz="0" w:space="0" w:color="auto"/>
      </w:divBdr>
    </w:div>
    <w:div w:id="1894997064">
      <w:bodyDiv w:val="1"/>
      <w:marLeft w:val="0"/>
      <w:marRight w:val="0"/>
      <w:marTop w:val="0"/>
      <w:marBottom w:val="0"/>
      <w:divBdr>
        <w:top w:val="none" w:sz="0" w:space="0" w:color="auto"/>
        <w:left w:val="none" w:sz="0" w:space="0" w:color="auto"/>
        <w:bottom w:val="none" w:sz="0" w:space="0" w:color="auto"/>
        <w:right w:val="none" w:sz="0" w:space="0" w:color="auto"/>
      </w:divBdr>
      <w:divsChild>
        <w:div w:id="489491318">
          <w:marLeft w:val="0"/>
          <w:marRight w:val="0"/>
          <w:marTop w:val="435"/>
          <w:marBottom w:val="210"/>
          <w:divBdr>
            <w:top w:val="none" w:sz="0" w:space="0" w:color="auto"/>
            <w:left w:val="none" w:sz="0" w:space="0" w:color="auto"/>
            <w:bottom w:val="none" w:sz="0" w:space="0" w:color="auto"/>
            <w:right w:val="none" w:sz="0" w:space="0" w:color="auto"/>
          </w:divBdr>
        </w:div>
        <w:div w:id="813179018">
          <w:marLeft w:val="0"/>
          <w:marRight w:val="0"/>
          <w:marTop w:val="0"/>
          <w:marBottom w:val="0"/>
          <w:divBdr>
            <w:top w:val="none" w:sz="0" w:space="0" w:color="auto"/>
            <w:left w:val="none" w:sz="0" w:space="0" w:color="auto"/>
            <w:bottom w:val="none" w:sz="0" w:space="0" w:color="auto"/>
            <w:right w:val="none" w:sz="0" w:space="0" w:color="auto"/>
          </w:divBdr>
        </w:div>
      </w:divsChild>
    </w:div>
    <w:div w:id="1909028529">
      <w:bodyDiv w:val="1"/>
      <w:marLeft w:val="0"/>
      <w:marRight w:val="0"/>
      <w:marTop w:val="0"/>
      <w:marBottom w:val="0"/>
      <w:divBdr>
        <w:top w:val="none" w:sz="0" w:space="0" w:color="auto"/>
        <w:left w:val="none" w:sz="0" w:space="0" w:color="auto"/>
        <w:bottom w:val="none" w:sz="0" w:space="0" w:color="auto"/>
        <w:right w:val="none" w:sz="0" w:space="0" w:color="auto"/>
      </w:divBdr>
    </w:div>
    <w:div w:id="2028562046">
      <w:bodyDiv w:val="1"/>
      <w:marLeft w:val="0"/>
      <w:marRight w:val="0"/>
      <w:marTop w:val="0"/>
      <w:marBottom w:val="0"/>
      <w:divBdr>
        <w:top w:val="none" w:sz="0" w:space="0" w:color="auto"/>
        <w:left w:val="none" w:sz="0" w:space="0" w:color="auto"/>
        <w:bottom w:val="none" w:sz="0" w:space="0" w:color="auto"/>
        <w:right w:val="none" w:sz="0" w:space="0" w:color="auto"/>
      </w:divBdr>
      <w:divsChild>
        <w:div w:id="1770929509">
          <w:marLeft w:val="0"/>
          <w:marRight w:val="0"/>
          <w:marTop w:val="0"/>
          <w:marBottom w:val="0"/>
          <w:divBdr>
            <w:top w:val="none" w:sz="0" w:space="0" w:color="auto"/>
            <w:left w:val="none" w:sz="0" w:space="0" w:color="auto"/>
            <w:bottom w:val="none" w:sz="0" w:space="0" w:color="auto"/>
            <w:right w:val="none" w:sz="0" w:space="0" w:color="auto"/>
          </w:divBdr>
        </w:div>
      </w:divsChild>
    </w:div>
    <w:div w:id="2030525591">
      <w:bodyDiv w:val="1"/>
      <w:marLeft w:val="0"/>
      <w:marRight w:val="0"/>
      <w:marTop w:val="0"/>
      <w:marBottom w:val="0"/>
      <w:divBdr>
        <w:top w:val="none" w:sz="0" w:space="0" w:color="auto"/>
        <w:left w:val="none" w:sz="0" w:space="0" w:color="auto"/>
        <w:bottom w:val="none" w:sz="0" w:space="0" w:color="auto"/>
        <w:right w:val="none" w:sz="0" w:space="0" w:color="auto"/>
      </w:divBdr>
    </w:div>
    <w:div w:id="2118795992">
      <w:bodyDiv w:val="1"/>
      <w:marLeft w:val="0"/>
      <w:marRight w:val="0"/>
      <w:marTop w:val="0"/>
      <w:marBottom w:val="0"/>
      <w:divBdr>
        <w:top w:val="none" w:sz="0" w:space="0" w:color="auto"/>
        <w:left w:val="none" w:sz="0" w:space="0" w:color="auto"/>
        <w:bottom w:val="none" w:sz="0" w:space="0" w:color="auto"/>
        <w:right w:val="none" w:sz="0" w:space="0" w:color="auto"/>
      </w:divBdr>
    </w:div>
    <w:div w:id="2121600896">
      <w:bodyDiv w:val="1"/>
      <w:marLeft w:val="0"/>
      <w:marRight w:val="0"/>
      <w:marTop w:val="0"/>
      <w:marBottom w:val="0"/>
      <w:divBdr>
        <w:top w:val="none" w:sz="0" w:space="0" w:color="auto"/>
        <w:left w:val="none" w:sz="0" w:space="0" w:color="auto"/>
        <w:bottom w:val="none" w:sz="0" w:space="0" w:color="auto"/>
        <w:right w:val="none" w:sz="0" w:space="0" w:color="auto"/>
      </w:divBdr>
    </w:div>
    <w:div w:id="2127582085">
      <w:bodyDiv w:val="1"/>
      <w:marLeft w:val="0"/>
      <w:marRight w:val="0"/>
      <w:marTop w:val="0"/>
      <w:marBottom w:val="0"/>
      <w:divBdr>
        <w:top w:val="none" w:sz="0" w:space="0" w:color="auto"/>
        <w:left w:val="none" w:sz="0" w:space="0" w:color="auto"/>
        <w:bottom w:val="none" w:sz="0" w:space="0" w:color="auto"/>
        <w:right w:val="none" w:sz="0" w:space="0" w:color="auto"/>
      </w:divBdr>
    </w:div>
    <w:div w:id="21297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lturizm.by/turistam/kuda-poekhat-otdykhat/venets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cp:lastModifiedBy>
  <cp:revision>2</cp:revision>
  <dcterms:created xsi:type="dcterms:W3CDTF">2021-01-12T09:28:00Z</dcterms:created>
  <dcterms:modified xsi:type="dcterms:W3CDTF">2021-01-12T09:28:00Z</dcterms:modified>
</cp:coreProperties>
</file>