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28" w:rsidRDefault="007B7528" w:rsidP="007B752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 Москву</w:t>
      </w:r>
    </w:p>
    <w:bookmarkEnd w:id="0"/>
    <w:p w:rsidR="00221211" w:rsidRPr="00E07117" w:rsidRDefault="00E07117" w:rsidP="003A626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71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на выходные в Москву за 50 евро. С пятницы по понедельник (раннее утро). Без теста и без карантина. Входит проезд, </w:t>
      </w:r>
      <w:proofErr w:type="spellStart"/>
      <w:r w:rsidRPr="00E07117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обзорка</w:t>
      </w:r>
      <w:proofErr w:type="spellEnd"/>
      <w:r w:rsidRPr="00E0711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Москве и 1 ночлег в отеле. Смотрите всю программу и даты в полной версии.</w:t>
      </w:r>
    </w:p>
    <w:p w:rsidR="00E07117" w:rsidRDefault="00E07117" w:rsidP="003A6260">
      <w:pPr>
        <w:spacing w:after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7B752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Отправление в Москву</w:t>
      </w:r>
    </w:p>
    <w:p w:rsidR="00EF1CC3" w:rsidRPr="00E07117" w:rsidRDefault="00E07117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вечером, ориентировочно в 19.30. Отправление с </w:t>
      </w:r>
      <w:proofErr w:type="spellStart"/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E0711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Ночной переезд.</w:t>
      </w:r>
    </w:p>
    <w:p w:rsidR="00E07117" w:rsidRDefault="00E07117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7B752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Москва</w:t>
      </w:r>
    </w:p>
    <w:p w:rsidR="00E07117" w:rsidRPr="00E07117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t xml:space="preserve">Приезжаем с Вами в Москву. Сразу же проводят обзорную экскурсию </w:t>
      </w:r>
      <w:proofErr w:type="gramStart"/>
      <w:r w:rsidRPr="00E07117">
        <w:rPr>
          <w:rFonts w:ascii="Arial" w:hAnsi="Arial" w:cs="Arial"/>
          <w:color w:val="000000"/>
          <w:sz w:val="25"/>
          <w:szCs w:val="25"/>
        </w:rPr>
        <w:t>по этому</w:t>
      </w:r>
      <w:proofErr w:type="gramEnd"/>
      <w:r w:rsidRPr="00E07117">
        <w:rPr>
          <w:rFonts w:ascii="Arial" w:hAnsi="Arial" w:cs="Arial"/>
          <w:color w:val="000000"/>
          <w:sz w:val="25"/>
          <w:szCs w:val="25"/>
        </w:rPr>
        <w:t xml:space="preserve"> историческому городу. Москва – крупнейший город страны, столица Российской Федерации.</w:t>
      </w:r>
      <w:r w:rsidRPr="00E07117">
        <w:rPr>
          <w:rFonts w:ascii="Arial" w:hAnsi="Arial" w:cs="Arial"/>
          <w:color w:val="000000"/>
          <w:sz w:val="25"/>
          <w:szCs w:val="25"/>
        </w:rPr>
        <w:br/>
        <w:t xml:space="preserve">Начало экскурсионный маршрут берёт с Кутузовского проспекта, в свою очередь, который берёт начало с Нового Арбата. Мы с Вами увидим Бульварное кольцо, которое с 1978 года обозначили садово-парковой зоной, где расположилось большое количество памятников выдающимся писателям: Пушкину, Гоголю, Есенину, </w:t>
      </w:r>
      <w:proofErr w:type="spellStart"/>
      <w:r w:rsidRPr="00E07117">
        <w:rPr>
          <w:rFonts w:ascii="Arial" w:hAnsi="Arial" w:cs="Arial"/>
          <w:color w:val="000000"/>
          <w:sz w:val="25"/>
          <w:szCs w:val="25"/>
        </w:rPr>
        <w:t>Грибоедову</w:t>
      </w:r>
      <w:proofErr w:type="spellEnd"/>
      <w:r w:rsidRPr="00E07117">
        <w:rPr>
          <w:rFonts w:ascii="Arial" w:hAnsi="Arial" w:cs="Arial"/>
          <w:color w:val="000000"/>
          <w:sz w:val="25"/>
          <w:szCs w:val="25"/>
        </w:rPr>
        <w:t xml:space="preserve"> и др. Далее знакомимся с одной из самых дорогих улицы Москвы – Тверской. Завершаем маршрут Садовым кольцом.</w:t>
      </w:r>
    </w:p>
    <w:p w:rsidR="00E07117" w:rsidRPr="00E07117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t>Далее заселяемся в отель 3* по системе фортуна. Свободное время.</w:t>
      </w:r>
    </w:p>
    <w:p w:rsidR="00E07117" w:rsidRPr="00E07117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t xml:space="preserve">По желанию, Вы сможете посетить музей </w:t>
      </w:r>
      <w:proofErr w:type="spellStart"/>
      <w:r w:rsidRPr="00E07117">
        <w:rPr>
          <w:rFonts w:ascii="Arial" w:hAnsi="Arial" w:cs="Arial"/>
          <w:color w:val="000000"/>
          <w:sz w:val="25"/>
          <w:szCs w:val="25"/>
        </w:rPr>
        <w:t>Космнавтики</w:t>
      </w:r>
      <w:proofErr w:type="spellEnd"/>
      <w:r w:rsidRPr="00E07117">
        <w:rPr>
          <w:rFonts w:ascii="Arial" w:hAnsi="Arial" w:cs="Arial"/>
          <w:color w:val="000000"/>
          <w:sz w:val="25"/>
          <w:szCs w:val="25"/>
        </w:rPr>
        <w:t xml:space="preserve">, а также </w:t>
      </w:r>
      <w:proofErr w:type="spellStart"/>
      <w:r w:rsidRPr="00E07117">
        <w:rPr>
          <w:rFonts w:ascii="Arial" w:hAnsi="Arial" w:cs="Arial"/>
          <w:color w:val="000000"/>
          <w:sz w:val="25"/>
          <w:szCs w:val="25"/>
        </w:rPr>
        <w:t>Москвариум</w:t>
      </w:r>
      <w:proofErr w:type="spellEnd"/>
      <w:r w:rsidRPr="00E07117">
        <w:rPr>
          <w:rFonts w:ascii="Arial" w:hAnsi="Arial" w:cs="Arial"/>
          <w:color w:val="000000"/>
          <w:sz w:val="25"/>
          <w:szCs w:val="25"/>
        </w:rPr>
        <w:t xml:space="preserve"> – это уникальный комплекс, где можно познакомиться с уникальной фауной мирового океана.</w:t>
      </w:r>
    </w:p>
    <w:p w:rsidR="00E07117" w:rsidRPr="00E07117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7A49D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Москва</w:t>
      </w:r>
    </w:p>
    <w:p w:rsidR="00E07117" w:rsidRPr="00E07117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t>Просыпаемся, завтракаем. Выселение из отеля.</w:t>
      </w:r>
    </w:p>
    <w:p w:rsidR="00E07117" w:rsidRPr="00E07117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t>Далее Вас ждёт продолжение обзорной экскурсии по Москве.</w:t>
      </w:r>
      <w:r w:rsidRPr="00E07117">
        <w:rPr>
          <w:rFonts w:ascii="Arial" w:hAnsi="Arial" w:cs="Arial"/>
          <w:color w:val="000000"/>
          <w:sz w:val="25"/>
          <w:szCs w:val="25"/>
        </w:rPr>
        <w:br/>
        <w:t>Начинаем с Воробьёвых гор, которые являлись излюбленным местом отдыха московских царей. Далее – это самая главная и центральная точка города Москвы – Красная площадь. Новая Красная площадь – это сплошной камень, но до 19 века она была преимущественно из дерева. Это центральное место в Москве, с которой связана история русского государства, а также, где постоянно проходят массовые демонстрации и парады Вооружённых сил. По желанию можно посетить Кремль.</w:t>
      </w:r>
      <w:r w:rsidRPr="00E07117">
        <w:rPr>
          <w:rFonts w:ascii="Arial" w:hAnsi="Arial" w:cs="Arial"/>
          <w:color w:val="000000"/>
          <w:sz w:val="25"/>
          <w:szCs w:val="25"/>
        </w:rPr>
        <w:br/>
        <w:t>После чего проедем к набережной Москвы – реки, а также сделаем остановку у Храма Христа Спасителя. Это Кафедральный собор, который является главным храмом России, где совершает богослужение Московский патриарх.</w:t>
      </w:r>
    </w:p>
    <w:p w:rsidR="00E07117" w:rsidRPr="00E07117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t>Далее по желанию обед (за доп. плату).</w:t>
      </w:r>
    </w:p>
    <w:p w:rsidR="00E07117" w:rsidRPr="00E07117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lastRenderedPageBreak/>
        <w:t>Свободное время. У Вас будет возможность самостоятельно посетить Третьяковскую галерею. Это крупнейшее государственное учреждение культуры, художественный музей, который был основан Павлом Третьяковым.</w:t>
      </w:r>
    </w:p>
    <w:p w:rsidR="00532792" w:rsidRDefault="00E07117" w:rsidP="00E0711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E07117">
        <w:rPr>
          <w:rFonts w:ascii="Arial" w:hAnsi="Arial" w:cs="Arial"/>
          <w:color w:val="000000"/>
          <w:sz w:val="25"/>
          <w:szCs w:val="25"/>
        </w:rPr>
        <w:t>Отправление в Минск поздно вечером. Ночной переезд.</w:t>
      </w:r>
    </w:p>
    <w:p w:rsidR="00532792" w:rsidRDefault="00532792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4День. </w:t>
      </w:r>
      <w:r w:rsidR="007A49D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2E2419" w:rsidRDefault="007A49D6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рано утром.</w:t>
      </w:r>
    </w:p>
    <w:p w:rsidR="002E2419" w:rsidRDefault="002E2419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E07117" w:rsidRPr="00E07117" w:rsidTr="00E07117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E07117" w:rsidRPr="00E07117" w:rsidTr="00E07117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29.01.2021 - 01.02.2021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12.02.2021 - 15.02.2021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26.02.2021 - 01.03.2021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19.03.2021 - 22.03.2021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€ 70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08.05.2021 - 11.05.2021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27.05.2021 - 30.05.2021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10.06.2021 - 13.06.2021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24.06.2021 - 27.06.2021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01.07.2021 - 04.07.2021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15.07.2021 - 18.07.2021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29.07.2021 - 01.08.2021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12.08.2021 - 15.08.2021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26.08.2021 - 29.08.2021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09.09.2021 - 12.09.2021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  <w:tr w:rsidR="00E07117" w:rsidRPr="00E07117" w:rsidTr="00E07117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23.09.2021 - 26.09.2021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E07117" w:rsidRPr="00E07117" w:rsidRDefault="00E07117" w:rsidP="00E07117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E07117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€ 50</w:t>
            </w:r>
          </w:p>
        </w:tc>
      </w:tr>
    </w:tbl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E2419" w:rsidRDefault="002E2419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49D6" w:rsidRPr="007A49D6" w:rsidRDefault="007A49D6" w:rsidP="007A49D6">
      <w:pPr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7A49D6" w:rsidRPr="007A49D6" w:rsidRDefault="007A49D6" w:rsidP="00E07117">
      <w:pPr>
        <w:numPr>
          <w:ilvl w:val="0"/>
          <w:numId w:val="11"/>
        </w:numPr>
        <w:spacing w:after="0" w:line="360" w:lineRule="atLeast"/>
        <w:ind w:left="714" w:hanging="357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автобусе</w:t>
      </w:r>
    </w:p>
    <w:p w:rsidR="007A49D6" w:rsidRPr="007A49D6" w:rsidRDefault="007A49D6" w:rsidP="00E07117">
      <w:pPr>
        <w:numPr>
          <w:ilvl w:val="0"/>
          <w:numId w:val="11"/>
        </w:numPr>
        <w:spacing w:after="0" w:line="360" w:lineRule="atLeast"/>
        <w:ind w:left="714" w:hanging="357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(1 ночь в гостинице)</w:t>
      </w:r>
    </w:p>
    <w:p w:rsidR="007A49D6" w:rsidRPr="007A49D6" w:rsidRDefault="007A49D6" w:rsidP="00E07117">
      <w:pPr>
        <w:numPr>
          <w:ilvl w:val="0"/>
          <w:numId w:val="11"/>
        </w:numPr>
        <w:spacing w:after="0" w:line="360" w:lineRule="atLeast"/>
        <w:ind w:left="714" w:hanging="357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 завтрак в гостинице</w:t>
      </w:r>
    </w:p>
    <w:p w:rsidR="007A49D6" w:rsidRPr="007A49D6" w:rsidRDefault="007A49D6" w:rsidP="00E07117">
      <w:pPr>
        <w:numPr>
          <w:ilvl w:val="0"/>
          <w:numId w:val="11"/>
        </w:numPr>
        <w:spacing w:after="0" w:line="360" w:lineRule="atLeast"/>
        <w:ind w:left="714" w:hanging="357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обзорная экскурсия по Москве</w:t>
      </w:r>
    </w:p>
    <w:p w:rsidR="007A49D6" w:rsidRPr="007A49D6" w:rsidRDefault="007A49D6" w:rsidP="00E07117">
      <w:pPr>
        <w:numPr>
          <w:ilvl w:val="0"/>
          <w:numId w:val="11"/>
        </w:numPr>
        <w:spacing w:after="0" w:line="360" w:lineRule="atLeast"/>
        <w:ind w:left="714" w:hanging="357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гидом</w:t>
      </w:r>
    </w:p>
    <w:p w:rsidR="007A49D6" w:rsidRPr="007A49D6" w:rsidRDefault="007A49D6" w:rsidP="007A49D6">
      <w:pPr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7A49D6" w:rsidRPr="007A49D6" w:rsidRDefault="007A49D6" w:rsidP="00E07117">
      <w:pPr>
        <w:numPr>
          <w:ilvl w:val="0"/>
          <w:numId w:val="1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завтрак в день приезда</w:t>
      </w:r>
    </w:p>
    <w:p w:rsidR="007A49D6" w:rsidRPr="007A49D6" w:rsidRDefault="007A49D6" w:rsidP="00E07117">
      <w:pPr>
        <w:numPr>
          <w:ilvl w:val="0"/>
          <w:numId w:val="1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7A49D6" w:rsidRPr="007A49D6" w:rsidRDefault="007A49D6" w:rsidP="00E07117">
      <w:pPr>
        <w:numPr>
          <w:ilvl w:val="0"/>
          <w:numId w:val="1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личные расходы</w:t>
      </w:r>
    </w:p>
    <w:p w:rsidR="007A49D6" w:rsidRPr="007A49D6" w:rsidRDefault="007A49D6" w:rsidP="00E07117">
      <w:pPr>
        <w:numPr>
          <w:ilvl w:val="0"/>
          <w:numId w:val="1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7A49D6" w:rsidRPr="007A49D6" w:rsidRDefault="007A49D6" w:rsidP="00E07117">
      <w:pPr>
        <w:numPr>
          <w:ilvl w:val="0"/>
          <w:numId w:val="12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50 рублей</w:t>
      </w:r>
    </w:p>
    <w:p w:rsidR="00444944" w:rsidRPr="00444944" w:rsidRDefault="00444944" w:rsidP="007A49D6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674C7" w:rsidRPr="00A674C7" w:rsidRDefault="00A674C7" w:rsidP="00A674C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3E94" w:rsidRPr="00313E94" w:rsidRDefault="00313E94" w:rsidP="00A674C7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4D3C" w:rsidRPr="00694D3C" w:rsidRDefault="00694D3C" w:rsidP="0097257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 w:rsidSect="0003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67D1"/>
    <w:multiLevelType w:val="multilevel"/>
    <w:tmpl w:val="0CF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34BEC"/>
    <w:multiLevelType w:val="multilevel"/>
    <w:tmpl w:val="AC2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D63A6"/>
    <w:multiLevelType w:val="multilevel"/>
    <w:tmpl w:val="30E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71522"/>
    <w:multiLevelType w:val="multilevel"/>
    <w:tmpl w:val="CAC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6E5D"/>
    <w:multiLevelType w:val="multilevel"/>
    <w:tmpl w:val="5D1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77E69"/>
    <w:multiLevelType w:val="multilevel"/>
    <w:tmpl w:val="C58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670AC"/>
    <w:multiLevelType w:val="multilevel"/>
    <w:tmpl w:val="6E0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D19B5"/>
    <w:multiLevelType w:val="multilevel"/>
    <w:tmpl w:val="B9A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60"/>
    <w:rsid w:val="00031F46"/>
    <w:rsid w:val="0009709E"/>
    <w:rsid w:val="00221211"/>
    <w:rsid w:val="002E2419"/>
    <w:rsid w:val="00313E94"/>
    <w:rsid w:val="003817D6"/>
    <w:rsid w:val="003A6260"/>
    <w:rsid w:val="00444944"/>
    <w:rsid w:val="00532792"/>
    <w:rsid w:val="00694D3C"/>
    <w:rsid w:val="007A49D6"/>
    <w:rsid w:val="007B7528"/>
    <w:rsid w:val="0097257C"/>
    <w:rsid w:val="00A674C7"/>
    <w:rsid w:val="00B74480"/>
    <w:rsid w:val="00CB6C2D"/>
    <w:rsid w:val="00E07117"/>
    <w:rsid w:val="00E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46"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Dmitry</cp:lastModifiedBy>
  <cp:revision>2</cp:revision>
  <dcterms:created xsi:type="dcterms:W3CDTF">2021-01-12T10:10:00Z</dcterms:created>
  <dcterms:modified xsi:type="dcterms:W3CDTF">2021-01-12T10:10:00Z</dcterms:modified>
</cp:coreProperties>
</file>